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F17" w:rsidRDefault="00577AAE" w:rsidP="00825F17">
      <w:pPr>
        <w:jc w:val="center"/>
        <w:rPr>
          <w:sz w:val="44"/>
        </w:rPr>
      </w:pPr>
      <w:r w:rsidRPr="00554FFB">
        <w:rPr>
          <w:sz w:val="44"/>
        </w:rPr>
        <w:t>OFFICE OF THE KRACHI WEST DISTRICT ASSEMBLY</w:t>
      </w:r>
    </w:p>
    <w:p w:rsidR="00577AAE" w:rsidRPr="00554FFB" w:rsidRDefault="00577AAE" w:rsidP="00577AAE">
      <w:pPr>
        <w:jc w:val="center"/>
        <w:rPr>
          <w:sz w:val="44"/>
        </w:rPr>
      </w:pPr>
    </w:p>
    <w:p w:rsidR="00577AAE" w:rsidRDefault="00577AAE" w:rsidP="00577AAE">
      <w:r w:rsidRPr="00166C21">
        <w:rPr>
          <w:rFonts w:ascii="Times New Roman" w:eastAsia="Times New Roman" w:hAnsi="Times New Roman" w:cs="Times New Roman"/>
          <w:noProof/>
          <w:sz w:val="40"/>
          <w:szCs w:val="40"/>
        </w:rPr>
        <w:drawing>
          <wp:anchor distT="0" distB="0" distL="114300" distR="114300" simplePos="0" relativeHeight="251659264" behindDoc="1" locked="0" layoutInCell="1" allowOverlap="1" wp14:anchorId="49C09EF5" wp14:editId="7D9EE65B">
            <wp:simplePos x="0" y="0"/>
            <wp:positionH relativeFrom="column">
              <wp:posOffset>3648075</wp:posOffset>
            </wp:positionH>
            <wp:positionV relativeFrom="paragraph">
              <wp:posOffset>349885</wp:posOffset>
            </wp:positionV>
            <wp:extent cx="2057400" cy="1181100"/>
            <wp:effectExtent l="57150" t="57150" r="57150" b="57150"/>
            <wp:wrapTight wrapText="bothSides">
              <wp:wrapPolygon edited="0">
                <wp:start x="-600" y="-1045"/>
                <wp:lineTo x="-600" y="22297"/>
                <wp:lineTo x="22000" y="22297"/>
                <wp:lineTo x="22000" y="-1045"/>
                <wp:lineTo x="-600" y="-1045"/>
              </wp:wrapPolygon>
            </wp:wrapTight>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lum bright="-36000" contrast="52000"/>
                    </a:blip>
                    <a:srcRect/>
                    <a:stretch>
                      <a:fillRect/>
                    </a:stretch>
                  </pic:blipFill>
                  <pic:spPr bwMode="auto">
                    <a:xfrm>
                      <a:off x="0" y="0"/>
                      <a:ext cx="2057400" cy="1181100"/>
                    </a:xfrm>
                    <a:prstGeom prst="rect">
                      <a:avLst/>
                    </a:prstGeom>
                    <a:noFill/>
                    <a:ln w="57150" cmpd="thinThick">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577AAE" w:rsidRPr="00554FFB" w:rsidRDefault="00577AAE" w:rsidP="00577AAE">
      <w:r w:rsidRPr="00166C21">
        <w:rPr>
          <w:rFonts w:ascii="Times New Roman" w:eastAsia="Times New Roman" w:hAnsi="Times New Roman" w:cs="Times New Roman"/>
          <w:noProof/>
          <w:sz w:val="40"/>
          <w:szCs w:val="40"/>
        </w:rPr>
        <w:drawing>
          <wp:anchor distT="0" distB="0" distL="114300" distR="114300" simplePos="0" relativeHeight="251660288" behindDoc="1" locked="0" layoutInCell="1" allowOverlap="1" wp14:anchorId="53F82A97" wp14:editId="7286D4AB">
            <wp:simplePos x="0" y="0"/>
            <wp:positionH relativeFrom="column">
              <wp:posOffset>-1</wp:posOffset>
            </wp:positionH>
            <wp:positionV relativeFrom="paragraph">
              <wp:posOffset>45085</wp:posOffset>
            </wp:positionV>
            <wp:extent cx="2276475" cy="1171575"/>
            <wp:effectExtent l="38100" t="38100" r="47625" b="476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36000" contrast="48000"/>
                    </a:blip>
                    <a:srcRect l="6673" t="6941" r="16426" b="6363"/>
                    <a:stretch>
                      <a:fillRect/>
                    </a:stretch>
                  </pic:blipFill>
                  <pic:spPr bwMode="auto">
                    <a:xfrm>
                      <a:off x="0" y="0"/>
                      <a:ext cx="2276475" cy="1171575"/>
                    </a:xfrm>
                    <a:prstGeom prst="rect">
                      <a:avLst/>
                    </a:prstGeom>
                    <a:noFill/>
                    <a:ln w="38100" cmpd="dbl">
                      <a:solidFill>
                        <a:srgbClr val="008080"/>
                      </a:solidFill>
                      <a:miter lim="800000"/>
                      <a:headEnd/>
                      <a:tailEnd/>
                    </a:ln>
                  </pic:spPr>
                </pic:pic>
              </a:graphicData>
            </a:graphic>
            <wp14:sizeRelH relativeFrom="margin">
              <wp14:pctWidth>0</wp14:pctWidth>
            </wp14:sizeRelH>
            <wp14:sizeRelV relativeFrom="margin">
              <wp14:pctHeight>0</wp14:pctHeight>
            </wp14:sizeRelV>
          </wp:anchor>
        </w:drawing>
      </w:r>
    </w:p>
    <w:p w:rsidR="00577AAE" w:rsidRDefault="00577AAE" w:rsidP="00577AAE"/>
    <w:p w:rsidR="00577AAE" w:rsidRPr="00554FFB" w:rsidRDefault="00577AAE" w:rsidP="00577AAE">
      <w:pPr>
        <w:tabs>
          <w:tab w:val="left" w:pos="1260"/>
          <w:tab w:val="center" w:pos="2737"/>
        </w:tabs>
      </w:pPr>
      <w:r>
        <w:tab/>
      </w:r>
      <w:r>
        <w:tab/>
      </w:r>
    </w:p>
    <w:p w:rsidR="00577AAE" w:rsidRDefault="00577AAE" w:rsidP="00577AAE">
      <w:pPr>
        <w:tabs>
          <w:tab w:val="left" w:pos="7365"/>
        </w:tabs>
      </w:pPr>
      <w:r>
        <w:tab/>
      </w:r>
    </w:p>
    <w:p w:rsidR="00577AAE" w:rsidRDefault="00577AAE" w:rsidP="00577AAE"/>
    <w:p w:rsidR="00577AAE" w:rsidRDefault="00577AAE" w:rsidP="00577AAE"/>
    <w:p w:rsidR="00577AAE" w:rsidRDefault="00577AAE" w:rsidP="00577AAE"/>
    <w:p w:rsidR="00577AAE" w:rsidRDefault="00577AAE" w:rsidP="00577AAE">
      <w:pPr>
        <w:tabs>
          <w:tab w:val="left" w:pos="2805"/>
        </w:tabs>
        <w:rPr>
          <w:sz w:val="44"/>
        </w:rPr>
      </w:pPr>
    </w:p>
    <w:p w:rsidR="00577AAE" w:rsidRDefault="00577AAE" w:rsidP="00451F7B">
      <w:pPr>
        <w:tabs>
          <w:tab w:val="left" w:pos="2805"/>
        </w:tabs>
        <w:jc w:val="center"/>
        <w:rPr>
          <w:sz w:val="44"/>
        </w:rPr>
      </w:pPr>
      <w:r w:rsidRPr="00554FFB">
        <w:rPr>
          <w:sz w:val="44"/>
        </w:rPr>
        <w:t>CLIENT SERVICE CHARTER</w:t>
      </w:r>
    </w:p>
    <w:p w:rsidR="00577AAE" w:rsidRDefault="00577AAE" w:rsidP="00451F7B">
      <w:pPr>
        <w:tabs>
          <w:tab w:val="left" w:pos="2805"/>
        </w:tabs>
        <w:jc w:val="center"/>
        <w:rPr>
          <w:sz w:val="44"/>
        </w:rPr>
      </w:pPr>
    </w:p>
    <w:p w:rsidR="00451F7B" w:rsidRDefault="00451F7B" w:rsidP="00451F7B">
      <w:pPr>
        <w:tabs>
          <w:tab w:val="left" w:pos="2805"/>
        </w:tabs>
        <w:jc w:val="center"/>
        <w:rPr>
          <w:sz w:val="44"/>
        </w:rPr>
      </w:pPr>
    </w:p>
    <w:p w:rsidR="00451F7B" w:rsidRDefault="00451F7B" w:rsidP="00451F7B">
      <w:pPr>
        <w:tabs>
          <w:tab w:val="left" w:pos="2805"/>
        </w:tabs>
        <w:jc w:val="center"/>
        <w:rPr>
          <w:sz w:val="44"/>
        </w:rPr>
      </w:pPr>
    </w:p>
    <w:p w:rsidR="00451F7B" w:rsidRDefault="00451F7B" w:rsidP="00451F7B">
      <w:pPr>
        <w:tabs>
          <w:tab w:val="left" w:pos="2805"/>
        </w:tabs>
        <w:jc w:val="center"/>
        <w:rPr>
          <w:sz w:val="44"/>
        </w:rPr>
      </w:pPr>
    </w:p>
    <w:p w:rsidR="00577AAE" w:rsidRDefault="00C74C54" w:rsidP="00451F7B">
      <w:pPr>
        <w:tabs>
          <w:tab w:val="left" w:pos="1575"/>
        </w:tabs>
        <w:jc w:val="center"/>
        <w:rPr>
          <w:sz w:val="44"/>
        </w:rPr>
      </w:pPr>
      <w:r>
        <w:rPr>
          <w:sz w:val="44"/>
        </w:rPr>
        <w:t>01</w:t>
      </w:r>
      <w:r w:rsidRPr="00C74C54">
        <w:rPr>
          <w:sz w:val="44"/>
          <w:vertAlign w:val="superscript"/>
        </w:rPr>
        <w:t>st</w:t>
      </w:r>
      <w:r>
        <w:rPr>
          <w:sz w:val="44"/>
        </w:rPr>
        <w:t xml:space="preserve"> </w:t>
      </w:r>
      <w:bookmarkStart w:id="0" w:name="_GoBack"/>
      <w:bookmarkEnd w:id="0"/>
      <w:r w:rsidR="00A012E1">
        <w:rPr>
          <w:sz w:val="44"/>
        </w:rPr>
        <w:t>MARCH, 2019</w:t>
      </w:r>
    </w:p>
    <w:p w:rsidR="00577AAE" w:rsidRDefault="00577AAE" w:rsidP="00577AAE">
      <w:pPr>
        <w:tabs>
          <w:tab w:val="left" w:pos="1575"/>
        </w:tabs>
        <w:jc w:val="center"/>
        <w:rPr>
          <w:sz w:val="44"/>
        </w:rPr>
      </w:pPr>
    </w:p>
    <w:p w:rsidR="00825F17" w:rsidRDefault="00825F17" w:rsidP="00577AAE">
      <w:pPr>
        <w:tabs>
          <w:tab w:val="left" w:pos="1575"/>
        </w:tabs>
        <w:jc w:val="center"/>
        <w:rPr>
          <w:sz w:val="44"/>
        </w:rPr>
      </w:pPr>
    </w:p>
    <w:p w:rsidR="00825F17" w:rsidRDefault="00825F17" w:rsidP="00A71A36">
      <w:pPr>
        <w:tabs>
          <w:tab w:val="left" w:pos="90"/>
          <w:tab w:val="left" w:pos="810"/>
          <w:tab w:val="left" w:pos="3240"/>
        </w:tabs>
        <w:rPr>
          <w:b/>
          <w:sz w:val="24"/>
        </w:rPr>
      </w:pPr>
    </w:p>
    <w:sdt>
      <w:sdtPr>
        <w:rPr>
          <w:rFonts w:asciiTheme="minorHAnsi" w:eastAsiaTheme="minorHAnsi" w:hAnsiTheme="minorHAnsi" w:cstheme="minorBidi"/>
          <w:color w:val="auto"/>
          <w:sz w:val="22"/>
          <w:szCs w:val="22"/>
        </w:rPr>
        <w:id w:val="-420330222"/>
        <w:docPartObj>
          <w:docPartGallery w:val="Table of Contents"/>
          <w:docPartUnique/>
        </w:docPartObj>
      </w:sdtPr>
      <w:sdtEndPr>
        <w:rPr>
          <w:b/>
          <w:bCs/>
          <w:noProof/>
        </w:rPr>
      </w:sdtEndPr>
      <w:sdtContent>
        <w:p w:rsidR="00825F17" w:rsidRDefault="00825F17">
          <w:pPr>
            <w:pStyle w:val="TOCHeading"/>
          </w:pPr>
          <w:r>
            <w:t>Table of Contents</w:t>
          </w:r>
        </w:p>
        <w:p w:rsidR="00DA5F1E" w:rsidRDefault="00825F17">
          <w:pPr>
            <w:pStyle w:val="TOC1"/>
            <w:tabs>
              <w:tab w:val="right" w:leader="dot" w:pos="9350"/>
            </w:tabs>
            <w:rPr>
              <w:noProof/>
            </w:rPr>
          </w:pPr>
          <w:r>
            <w:fldChar w:fldCharType="begin"/>
          </w:r>
          <w:r>
            <w:instrText xml:space="preserve"> TOC \o "1-3" \h \z \u </w:instrText>
          </w:r>
          <w:r>
            <w:fldChar w:fldCharType="separate"/>
          </w:r>
          <w:hyperlink w:anchor="_Toc82681792" w:history="1">
            <w:r w:rsidR="00DA5F1E" w:rsidRPr="00902672">
              <w:rPr>
                <w:rStyle w:val="Hyperlink"/>
                <w:noProof/>
              </w:rPr>
              <w:t>1.0 INTRODUCTION</w:t>
            </w:r>
            <w:r w:rsidR="00DA5F1E">
              <w:rPr>
                <w:noProof/>
                <w:webHidden/>
              </w:rPr>
              <w:tab/>
            </w:r>
            <w:r w:rsidR="00DA5F1E">
              <w:rPr>
                <w:noProof/>
                <w:webHidden/>
              </w:rPr>
              <w:fldChar w:fldCharType="begin"/>
            </w:r>
            <w:r w:rsidR="00DA5F1E">
              <w:rPr>
                <w:noProof/>
                <w:webHidden/>
              </w:rPr>
              <w:instrText xml:space="preserve"> PAGEREF _Toc82681792 \h </w:instrText>
            </w:r>
            <w:r w:rsidR="00DA5F1E">
              <w:rPr>
                <w:noProof/>
                <w:webHidden/>
              </w:rPr>
            </w:r>
            <w:r w:rsidR="00DA5F1E">
              <w:rPr>
                <w:noProof/>
                <w:webHidden/>
              </w:rPr>
              <w:fldChar w:fldCharType="separate"/>
            </w:r>
            <w:r w:rsidR="00DA5F1E">
              <w:rPr>
                <w:noProof/>
                <w:webHidden/>
              </w:rPr>
              <w:t>5</w:t>
            </w:r>
            <w:r w:rsidR="00DA5F1E">
              <w:rPr>
                <w:noProof/>
                <w:webHidden/>
              </w:rPr>
              <w:fldChar w:fldCharType="end"/>
            </w:r>
          </w:hyperlink>
        </w:p>
        <w:p w:rsidR="00DA5F1E" w:rsidRDefault="004C7815">
          <w:pPr>
            <w:pStyle w:val="TOC2"/>
            <w:tabs>
              <w:tab w:val="right" w:leader="dot" w:pos="9350"/>
            </w:tabs>
            <w:rPr>
              <w:noProof/>
            </w:rPr>
          </w:pPr>
          <w:hyperlink w:anchor="_Toc82681793" w:history="1">
            <w:r w:rsidR="00DA5F1E" w:rsidRPr="00902672">
              <w:rPr>
                <w:rStyle w:val="Hyperlink"/>
                <w:b/>
                <w:noProof/>
              </w:rPr>
              <w:t>COMPOSITION OF KRACHI WEST DISTRICT ELECTORAL AREAS</w:t>
            </w:r>
            <w:r w:rsidR="00DA5F1E">
              <w:rPr>
                <w:noProof/>
                <w:webHidden/>
              </w:rPr>
              <w:tab/>
            </w:r>
            <w:r w:rsidR="00DA5F1E">
              <w:rPr>
                <w:noProof/>
                <w:webHidden/>
              </w:rPr>
              <w:fldChar w:fldCharType="begin"/>
            </w:r>
            <w:r w:rsidR="00DA5F1E">
              <w:rPr>
                <w:noProof/>
                <w:webHidden/>
              </w:rPr>
              <w:instrText xml:space="preserve"> PAGEREF _Toc82681793 \h </w:instrText>
            </w:r>
            <w:r w:rsidR="00DA5F1E">
              <w:rPr>
                <w:noProof/>
                <w:webHidden/>
              </w:rPr>
            </w:r>
            <w:r w:rsidR="00DA5F1E">
              <w:rPr>
                <w:noProof/>
                <w:webHidden/>
              </w:rPr>
              <w:fldChar w:fldCharType="separate"/>
            </w:r>
            <w:r w:rsidR="00DA5F1E">
              <w:rPr>
                <w:noProof/>
                <w:webHidden/>
              </w:rPr>
              <w:t>6</w:t>
            </w:r>
            <w:r w:rsidR="00DA5F1E">
              <w:rPr>
                <w:noProof/>
                <w:webHidden/>
              </w:rPr>
              <w:fldChar w:fldCharType="end"/>
            </w:r>
          </w:hyperlink>
        </w:p>
        <w:p w:rsidR="00DA5F1E" w:rsidRDefault="004C7815">
          <w:pPr>
            <w:pStyle w:val="TOC3"/>
            <w:tabs>
              <w:tab w:val="right" w:leader="dot" w:pos="9350"/>
            </w:tabs>
            <w:rPr>
              <w:rFonts w:eastAsiaTheme="minorEastAsia"/>
              <w:noProof/>
            </w:rPr>
          </w:pPr>
          <w:hyperlink w:anchor="_Toc82681794" w:history="1">
            <w:r w:rsidR="00DA5F1E" w:rsidRPr="00902672">
              <w:rPr>
                <w:rStyle w:val="Hyperlink"/>
                <w:noProof/>
              </w:rPr>
              <w:t>KRACHI WEST DISTRICT ASSEMBLY Organogram</w:t>
            </w:r>
            <w:r w:rsidR="00DA5F1E">
              <w:rPr>
                <w:noProof/>
                <w:webHidden/>
              </w:rPr>
              <w:tab/>
            </w:r>
            <w:r w:rsidR="00DA5F1E">
              <w:rPr>
                <w:noProof/>
                <w:webHidden/>
              </w:rPr>
              <w:fldChar w:fldCharType="begin"/>
            </w:r>
            <w:r w:rsidR="00DA5F1E">
              <w:rPr>
                <w:noProof/>
                <w:webHidden/>
              </w:rPr>
              <w:instrText xml:space="preserve"> PAGEREF _Toc82681794 \h </w:instrText>
            </w:r>
            <w:r w:rsidR="00DA5F1E">
              <w:rPr>
                <w:noProof/>
                <w:webHidden/>
              </w:rPr>
            </w:r>
            <w:r w:rsidR="00DA5F1E">
              <w:rPr>
                <w:noProof/>
                <w:webHidden/>
              </w:rPr>
              <w:fldChar w:fldCharType="separate"/>
            </w:r>
            <w:r w:rsidR="00DA5F1E">
              <w:rPr>
                <w:noProof/>
                <w:webHidden/>
              </w:rPr>
              <w:t>1</w:t>
            </w:r>
            <w:r w:rsidR="00DA5F1E">
              <w:rPr>
                <w:noProof/>
                <w:webHidden/>
              </w:rPr>
              <w:fldChar w:fldCharType="end"/>
            </w:r>
          </w:hyperlink>
        </w:p>
        <w:p w:rsidR="00DA5F1E" w:rsidRDefault="004C7815">
          <w:pPr>
            <w:pStyle w:val="TOC2"/>
            <w:tabs>
              <w:tab w:val="right" w:leader="dot" w:pos="9350"/>
            </w:tabs>
            <w:rPr>
              <w:noProof/>
            </w:rPr>
          </w:pPr>
          <w:hyperlink w:anchor="_Toc82681795" w:history="1">
            <w:r w:rsidR="00DA5F1E" w:rsidRPr="00902672">
              <w:rPr>
                <w:rStyle w:val="Hyperlink"/>
                <w:noProof/>
              </w:rPr>
              <w:t>1.0.1 Departments/Directorates/Agencies/Divisions/Units under Krachi West District Assembly</w:t>
            </w:r>
            <w:r w:rsidR="00DA5F1E">
              <w:rPr>
                <w:noProof/>
                <w:webHidden/>
              </w:rPr>
              <w:tab/>
            </w:r>
            <w:r w:rsidR="00DA5F1E">
              <w:rPr>
                <w:noProof/>
                <w:webHidden/>
              </w:rPr>
              <w:fldChar w:fldCharType="begin"/>
            </w:r>
            <w:r w:rsidR="00DA5F1E">
              <w:rPr>
                <w:noProof/>
                <w:webHidden/>
              </w:rPr>
              <w:instrText xml:space="preserve"> PAGEREF _Toc82681795 \h </w:instrText>
            </w:r>
            <w:r w:rsidR="00DA5F1E">
              <w:rPr>
                <w:noProof/>
                <w:webHidden/>
              </w:rPr>
            </w:r>
            <w:r w:rsidR="00DA5F1E">
              <w:rPr>
                <w:noProof/>
                <w:webHidden/>
              </w:rPr>
              <w:fldChar w:fldCharType="separate"/>
            </w:r>
            <w:r w:rsidR="00DA5F1E">
              <w:rPr>
                <w:noProof/>
                <w:webHidden/>
              </w:rPr>
              <w:t>2</w:t>
            </w:r>
            <w:r w:rsidR="00DA5F1E">
              <w:rPr>
                <w:noProof/>
                <w:webHidden/>
              </w:rPr>
              <w:fldChar w:fldCharType="end"/>
            </w:r>
          </w:hyperlink>
        </w:p>
        <w:p w:rsidR="00DA5F1E" w:rsidRDefault="004C7815">
          <w:pPr>
            <w:pStyle w:val="TOC1"/>
            <w:tabs>
              <w:tab w:val="right" w:leader="dot" w:pos="9350"/>
            </w:tabs>
            <w:rPr>
              <w:noProof/>
            </w:rPr>
          </w:pPr>
          <w:hyperlink w:anchor="_Toc82681796" w:history="1">
            <w:r w:rsidR="00DA5F1E" w:rsidRPr="00902672">
              <w:rPr>
                <w:rStyle w:val="Hyperlink"/>
                <w:noProof/>
              </w:rPr>
              <w:t>2.0 VISION OF KRACHI WEST DISTRICT ASSEMBLY</w:t>
            </w:r>
            <w:r w:rsidR="00DA5F1E">
              <w:rPr>
                <w:noProof/>
                <w:webHidden/>
              </w:rPr>
              <w:tab/>
            </w:r>
            <w:r w:rsidR="00DA5F1E">
              <w:rPr>
                <w:noProof/>
                <w:webHidden/>
              </w:rPr>
              <w:fldChar w:fldCharType="begin"/>
            </w:r>
            <w:r w:rsidR="00DA5F1E">
              <w:rPr>
                <w:noProof/>
                <w:webHidden/>
              </w:rPr>
              <w:instrText xml:space="preserve"> PAGEREF _Toc82681796 \h </w:instrText>
            </w:r>
            <w:r w:rsidR="00DA5F1E">
              <w:rPr>
                <w:noProof/>
                <w:webHidden/>
              </w:rPr>
            </w:r>
            <w:r w:rsidR="00DA5F1E">
              <w:rPr>
                <w:noProof/>
                <w:webHidden/>
              </w:rPr>
              <w:fldChar w:fldCharType="separate"/>
            </w:r>
            <w:r w:rsidR="00DA5F1E">
              <w:rPr>
                <w:noProof/>
                <w:webHidden/>
              </w:rPr>
              <w:t>4</w:t>
            </w:r>
            <w:r w:rsidR="00DA5F1E">
              <w:rPr>
                <w:noProof/>
                <w:webHidden/>
              </w:rPr>
              <w:fldChar w:fldCharType="end"/>
            </w:r>
          </w:hyperlink>
        </w:p>
        <w:p w:rsidR="00DA5F1E" w:rsidRDefault="004C7815">
          <w:pPr>
            <w:pStyle w:val="TOC1"/>
            <w:tabs>
              <w:tab w:val="right" w:leader="dot" w:pos="9350"/>
            </w:tabs>
            <w:rPr>
              <w:noProof/>
            </w:rPr>
          </w:pPr>
          <w:hyperlink w:anchor="_Toc82681797" w:history="1">
            <w:r w:rsidR="00DA5F1E" w:rsidRPr="00902672">
              <w:rPr>
                <w:rStyle w:val="Hyperlink"/>
                <w:noProof/>
              </w:rPr>
              <w:t>3.0 MISSION STATEMENT OF KRACHI WEST DISTRICT ASSEMBLY</w:t>
            </w:r>
            <w:r w:rsidR="00DA5F1E">
              <w:rPr>
                <w:noProof/>
                <w:webHidden/>
              </w:rPr>
              <w:tab/>
            </w:r>
            <w:r w:rsidR="00DA5F1E">
              <w:rPr>
                <w:noProof/>
                <w:webHidden/>
              </w:rPr>
              <w:fldChar w:fldCharType="begin"/>
            </w:r>
            <w:r w:rsidR="00DA5F1E">
              <w:rPr>
                <w:noProof/>
                <w:webHidden/>
              </w:rPr>
              <w:instrText xml:space="preserve"> PAGEREF _Toc82681797 \h </w:instrText>
            </w:r>
            <w:r w:rsidR="00DA5F1E">
              <w:rPr>
                <w:noProof/>
                <w:webHidden/>
              </w:rPr>
            </w:r>
            <w:r w:rsidR="00DA5F1E">
              <w:rPr>
                <w:noProof/>
                <w:webHidden/>
              </w:rPr>
              <w:fldChar w:fldCharType="separate"/>
            </w:r>
            <w:r w:rsidR="00DA5F1E">
              <w:rPr>
                <w:noProof/>
                <w:webHidden/>
              </w:rPr>
              <w:t>4</w:t>
            </w:r>
            <w:r w:rsidR="00DA5F1E">
              <w:rPr>
                <w:noProof/>
                <w:webHidden/>
              </w:rPr>
              <w:fldChar w:fldCharType="end"/>
            </w:r>
          </w:hyperlink>
        </w:p>
        <w:p w:rsidR="00DA5F1E" w:rsidRDefault="004C7815">
          <w:pPr>
            <w:pStyle w:val="TOC1"/>
            <w:tabs>
              <w:tab w:val="right" w:leader="dot" w:pos="9350"/>
            </w:tabs>
            <w:rPr>
              <w:noProof/>
            </w:rPr>
          </w:pPr>
          <w:hyperlink w:anchor="_Toc82681798" w:history="1">
            <w:r w:rsidR="00DA5F1E" w:rsidRPr="00902672">
              <w:rPr>
                <w:rStyle w:val="Hyperlink"/>
                <w:noProof/>
              </w:rPr>
              <w:t>4.0 VALUES OF KRACHI WEST DISTRICT ASSEMBLY</w:t>
            </w:r>
            <w:r w:rsidR="00DA5F1E">
              <w:rPr>
                <w:noProof/>
                <w:webHidden/>
              </w:rPr>
              <w:tab/>
            </w:r>
            <w:r w:rsidR="00DA5F1E">
              <w:rPr>
                <w:noProof/>
                <w:webHidden/>
              </w:rPr>
              <w:fldChar w:fldCharType="begin"/>
            </w:r>
            <w:r w:rsidR="00DA5F1E">
              <w:rPr>
                <w:noProof/>
                <w:webHidden/>
              </w:rPr>
              <w:instrText xml:space="preserve"> PAGEREF _Toc82681798 \h </w:instrText>
            </w:r>
            <w:r w:rsidR="00DA5F1E">
              <w:rPr>
                <w:noProof/>
                <w:webHidden/>
              </w:rPr>
            </w:r>
            <w:r w:rsidR="00DA5F1E">
              <w:rPr>
                <w:noProof/>
                <w:webHidden/>
              </w:rPr>
              <w:fldChar w:fldCharType="separate"/>
            </w:r>
            <w:r w:rsidR="00DA5F1E">
              <w:rPr>
                <w:noProof/>
                <w:webHidden/>
              </w:rPr>
              <w:t>4</w:t>
            </w:r>
            <w:r w:rsidR="00DA5F1E">
              <w:rPr>
                <w:noProof/>
                <w:webHidden/>
              </w:rPr>
              <w:fldChar w:fldCharType="end"/>
            </w:r>
          </w:hyperlink>
        </w:p>
        <w:p w:rsidR="00DA5F1E" w:rsidRDefault="004C7815">
          <w:pPr>
            <w:pStyle w:val="TOC1"/>
            <w:tabs>
              <w:tab w:val="right" w:leader="dot" w:pos="9350"/>
            </w:tabs>
            <w:rPr>
              <w:noProof/>
            </w:rPr>
          </w:pPr>
          <w:hyperlink w:anchor="_Toc82681799" w:history="1">
            <w:r w:rsidR="00DA5F1E" w:rsidRPr="00902672">
              <w:rPr>
                <w:rStyle w:val="Hyperlink"/>
                <w:noProof/>
              </w:rPr>
              <w:t>5.0 RESPONSIBILITIES OF KRACHI WEST DISTRICT ASSEMBLY</w:t>
            </w:r>
            <w:r w:rsidR="00DA5F1E">
              <w:rPr>
                <w:noProof/>
                <w:webHidden/>
              </w:rPr>
              <w:tab/>
            </w:r>
            <w:r w:rsidR="00DA5F1E">
              <w:rPr>
                <w:noProof/>
                <w:webHidden/>
              </w:rPr>
              <w:fldChar w:fldCharType="begin"/>
            </w:r>
            <w:r w:rsidR="00DA5F1E">
              <w:rPr>
                <w:noProof/>
                <w:webHidden/>
              </w:rPr>
              <w:instrText xml:space="preserve"> PAGEREF _Toc82681799 \h </w:instrText>
            </w:r>
            <w:r w:rsidR="00DA5F1E">
              <w:rPr>
                <w:noProof/>
                <w:webHidden/>
              </w:rPr>
            </w:r>
            <w:r w:rsidR="00DA5F1E">
              <w:rPr>
                <w:noProof/>
                <w:webHidden/>
              </w:rPr>
              <w:fldChar w:fldCharType="separate"/>
            </w:r>
            <w:r w:rsidR="00DA5F1E">
              <w:rPr>
                <w:noProof/>
                <w:webHidden/>
              </w:rPr>
              <w:t>5</w:t>
            </w:r>
            <w:r w:rsidR="00DA5F1E">
              <w:rPr>
                <w:noProof/>
                <w:webHidden/>
              </w:rPr>
              <w:fldChar w:fldCharType="end"/>
            </w:r>
          </w:hyperlink>
        </w:p>
        <w:p w:rsidR="00DA5F1E" w:rsidRDefault="004C7815">
          <w:pPr>
            <w:pStyle w:val="TOC1"/>
            <w:tabs>
              <w:tab w:val="right" w:leader="dot" w:pos="9350"/>
            </w:tabs>
            <w:rPr>
              <w:noProof/>
            </w:rPr>
          </w:pPr>
          <w:hyperlink w:anchor="_Toc82681800" w:history="1">
            <w:r w:rsidR="00DA5F1E" w:rsidRPr="00902672">
              <w:rPr>
                <w:rStyle w:val="Hyperlink"/>
                <w:noProof/>
              </w:rPr>
              <w:t>6.0 Description of Activities of each Directorates, Departments, Units/Divisions in Krachi West District Assembly</w:t>
            </w:r>
            <w:r w:rsidR="00DA5F1E">
              <w:rPr>
                <w:noProof/>
                <w:webHidden/>
              </w:rPr>
              <w:tab/>
            </w:r>
            <w:r w:rsidR="00DA5F1E">
              <w:rPr>
                <w:noProof/>
                <w:webHidden/>
              </w:rPr>
              <w:fldChar w:fldCharType="begin"/>
            </w:r>
            <w:r w:rsidR="00DA5F1E">
              <w:rPr>
                <w:noProof/>
                <w:webHidden/>
              </w:rPr>
              <w:instrText xml:space="preserve"> PAGEREF _Toc82681800 \h </w:instrText>
            </w:r>
            <w:r w:rsidR="00DA5F1E">
              <w:rPr>
                <w:noProof/>
                <w:webHidden/>
              </w:rPr>
            </w:r>
            <w:r w:rsidR="00DA5F1E">
              <w:rPr>
                <w:noProof/>
                <w:webHidden/>
              </w:rPr>
              <w:fldChar w:fldCharType="separate"/>
            </w:r>
            <w:r w:rsidR="00DA5F1E">
              <w:rPr>
                <w:noProof/>
                <w:webHidden/>
              </w:rPr>
              <w:t>6</w:t>
            </w:r>
            <w:r w:rsidR="00DA5F1E">
              <w:rPr>
                <w:noProof/>
                <w:webHidden/>
              </w:rPr>
              <w:fldChar w:fldCharType="end"/>
            </w:r>
          </w:hyperlink>
        </w:p>
        <w:p w:rsidR="00DA5F1E" w:rsidRDefault="004C7815">
          <w:pPr>
            <w:pStyle w:val="TOC3"/>
            <w:tabs>
              <w:tab w:val="right" w:leader="dot" w:pos="9350"/>
            </w:tabs>
            <w:rPr>
              <w:rFonts w:eastAsiaTheme="minorEastAsia"/>
              <w:noProof/>
            </w:rPr>
          </w:pPr>
          <w:hyperlink w:anchor="_Toc82681801" w:history="1">
            <w:r w:rsidR="00DA5F1E" w:rsidRPr="00902672">
              <w:rPr>
                <w:rStyle w:val="Hyperlink"/>
                <w:b/>
                <w:noProof/>
              </w:rPr>
              <w:t>Details of Activities:</w:t>
            </w:r>
            <w:r w:rsidR="00DA5F1E">
              <w:rPr>
                <w:noProof/>
                <w:webHidden/>
              </w:rPr>
              <w:tab/>
            </w:r>
            <w:r w:rsidR="00DA5F1E">
              <w:rPr>
                <w:noProof/>
                <w:webHidden/>
              </w:rPr>
              <w:fldChar w:fldCharType="begin"/>
            </w:r>
            <w:r w:rsidR="00DA5F1E">
              <w:rPr>
                <w:noProof/>
                <w:webHidden/>
              </w:rPr>
              <w:instrText xml:space="preserve"> PAGEREF _Toc82681801 \h </w:instrText>
            </w:r>
            <w:r w:rsidR="00DA5F1E">
              <w:rPr>
                <w:noProof/>
                <w:webHidden/>
              </w:rPr>
            </w:r>
            <w:r w:rsidR="00DA5F1E">
              <w:rPr>
                <w:noProof/>
                <w:webHidden/>
              </w:rPr>
              <w:fldChar w:fldCharType="separate"/>
            </w:r>
            <w:r w:rsidR="00DA5F1E">
              <w:rPr>
                <w:noProof/>
                <w:webHidden/>
              </w:rPr>
              <w:t>23</w:t>
            </w:r>
            <w:r w:rsidR="00DA5F1E">
              <w:rPr>
                <w:noProof/>
                <w:webHidden/>
              </w:rPr>
              <w:fldChar w:fldCharType="end"/>
            </w:r>
          </w:hyperlink>
        </w:p>
        <w:p w:rsidR="00DA5F1E" w:rsidRDefault="004C7815">
          <w:pPr>
            <w:pStyle w:val="TOC3"/>
            <w:tabs>
              <w:tab w:val="right" w:leader="dot" w:pos="9350"/>
            </w:tabs>
            <w:rPr>
              <w:rFonts w:eastAsiaTheme="minorEastAsia"/>
              <w:noProof/>
            </w:rPr>
          </w:pPr>
          <w:hyperlink w:anchor="_Toc82681802" w:history="1">
            <w:r w:rsidR="00DA5F1E" w:rsidRPr="00902672">
              <w:rPr>
                <w:rStyle w:val="Hyperlink"/>
                <w:b/>
                <w:bCs/>
                <w:noProof/>
                <w:lang w:val="en-GB" w:eastAsia="en-GB"/>
              </w:rPr>
              <w:t>Out Patient Services</w:t>
            </w:r>
            <w:r w:rsidR="00DA5F1E">
              <w:rPr>
                <w:noProof/>
                <w:webHidden/>
              </w:rPr>
              <w:tab/>
            </w:r>
            <w:r w:rsidR="00DA5F1E">
              <w:rPr>
                <w:noProof/>
                <w:webHidden/>
              </w:rPr>
              <w:fldChar w:fldCharType="begin"/>
            </w:r>
            <w:r w:rsidR="00DA5F1E">
              <w:rPr>
                <w:noProof/>
                <w:webHidden/>
              </w:rPr>
              <w:instrText xml:space="preserve"> PAGEREF _Toc82681802 \h </w:instrText>
            </w:r>
            <w:r w:rsidR="00DA5F1E">
              <w:rPr>
                <w:noProof/>
                <w:webHidden/>
              </w:rPr>
            </w:r>
            <w:r w:rsidR="00DA5F1E">
              <w:rPr>
                <w:noProof/>
                <w:webHidden/>
              </w:rPr>
              <w:fldChar w:fldCharType="separate"/>
            </w:r>
            <w:r w:rsidR="00DA5F1E">
              <w:rPr>
                <w:noProof/>
                <w:webHidden/>
              </w:rPr>
              <w:t>23</w:t>
            </w:r>
            <w:r w:rsidR="00DA5F1E">
              <w:rPr>
                <w:noProof/>
                <w:webHidden/>
              </w:rPr>
              <w:fldChar w:fldCharType="end"/>
            </w:r>
          </w:hyperlink>
        </w:p>
        <w:p w:rsidR="00DA5F1E" w:rsidRDefault="004C7815">
          <w:pPr>
            <w:pStyle w:val="TOC1"/>
            <w:tabs>
              <w:tab w:val="right" w:leader="dot" w:pos="9350"/>
            </w:tabs>
            <w:rPr>
              <w:noProof/>
            </w:rPr>
          </w:pPr>
          <w:hyperlink w:anchor="_Toc82681803" w:history="1">
            <w:r w:rsidR="00DA5F1E" w:rsidRPr="00902672">
              <w:rPr>
                <w:rStyle w:val="Hyperlink"/>
                <w:noProof/>
              </w:rPr>
              <w:t>7.0 WHAT WE ASK FROM YOU</w:t>
            </w:r>
            <w:r w:rsidR="00DA5F1E">
              <w:rPr>
                <w:noProof/>
                <w:webHidden/>
              </w:rPr>
              <w:tab/>
            </w:r>
            <w:r w:rsidR="00DA5F1E">
              <w:rPr>
                <w:noProof/>
                <w:webHidden/>
              </w:rPr>
              <w:fldChar w:fldCharType="begin"/>
            </w:r>
            <w:r w:rsidR="00DA5F1E">
              <w:rPr>
                <w:noProof/>
                <w:webHidden/>
              </w:rPr>
              <w:instrText xml:space="preserve"> PAGEREF _Toc82681803 \h </w:instrText>
            </w:r>
            <w:r w:rsidR="00DA5F1E">
              <w:rPr>
                <w:noProof/>
                <w:webHidden/>
              </w:rPr>
            </w:r>
            <w:r w:rsidR="00DA5F1E">
              <w:rPr>
                <w:noProof/>
                <w:webHidden/>
              </w:rPr>
              <w:fldChar w:fldCharType="separate"/>
            </w:r>
            <w:r w:rsidR="00DA5F1E">
              <w:rPr>
                <w:noProof/>
                <w:webHidden/>
              </w:rPr>
              <w:t>29</w:t>
            </w:r>
            <w:r w:rsidR="00DA5F1E">
              <w:rPr>
                <w:noProof/>
                <w:webHidden/>
              </w:rPr>
              <w:fldChar w:fldCharType="end"/>
            </w:r>
          </w:hyperlink>
        </w:p>
        <w:p w:rsidR="00DA5F1E" w:rsidRDefault="004C7815">
          <w:pPr>
            <w:pStyle w:val="TOC1"/>
            <w:tabs>
              <w:tab w:val="right" w:leader="dot" w:pos="9350"/>
            </w:tabs>
            <w:rPr>
              <w:noProof/>
            </w:rPr>
          </w:pPr>
          <w:hyperlink w:anchor="_Toc82681804" w:history="1">
            <w:r w:rsidR="00DA5F1E" w:rsidRPr="00902672">
              <w:rPr>
                <w:rStyle w:val="Hyperlink"/>
                <w:noProof/>
              </w:rPr>
              <w:t>8.0 WHAT TO EXPECT FROM US</w:t>
            </w:r>
            <w:r w:rsidR="00DA5F1E">
              <w:rPr>
                <w:noProof/>
                <w:webHidden/>
              </w:rPr>
              <w:tab/>
            </w:r>
            <w:r w:rsidR="00DA5F1E">
              <w:rPr>
                <w:noProof/>
                <w:webHidden/>
              </w:rPr>
              <w:fldChar w:fldCharType="begin"/>
            </w:r>
            <w:r w:rsidR="00DA5F1E">
              <w:rPr>
                <w:noProof/>
                <w:webHidden/>
              </w:rPr>
              <w:instrText xml:space="preserve"> PAGEREF _Toc82681804 \h </w:instrText>
            </w:r>
            <w:r w:rsidR="00DA5F1E">
              <w:rPr>
                <w:noProof/>
                <w:webHidden/>
              </w:rPr>
            </w:r>
            <w:r w:rsidR="00DA5F1E">
              <w:rPr>
                <w:noProof/>
                <w:webHidden/>
              </w:rPr>
              <w:fldChar w:fldCharType="separate"/>
            </w:r>
            <w:r w:rsidR="00DA5F1E">
              <w:rPr>
                <w:noProof/>
                <w:webHidden/>
              </w:rPr>
              <w:t>29</w:t>
            </w:r>
            <w:r w:rsidR="00DA5F1E">
              <w:rPr>
                <w:noProof/>
                <w:webHidden/>
              </w:rPr>
              <w:fldChar w:fldCharType="end"/>
            </w:r>
          </w:hyperlink>
        </w:p>
        <w:p w:rsidR="00DA5F1E" w:rsidRDefault="004C7815">
          <w:pPr>
            <w:pStyle w:val="TOC1"/>
            <w:tabs>
              <w:tab w:val="right" w:leader="dot" w:pos="9350"/>
            </w:tabs>
            <w:rPr>
              <w:noProof/>
            </w:rPr>
          </w:pPr>
          <w:hyperlink w:anchor="_Toc82681805" w:history="1">
            <w:r w:rsidR="00DA5F1E" w:rsidRPr="00902672">
              <w:rPr>
                <w:rStyle w:val="Hyperlink"/>
                <w:noProof/>
              </w:rPr>
              <w:t>9.0 WHERE TO FIND US:</w:t>
            </w:r>
            <w:r w:rsidR="00DA5F1E">
              <w:rPr>
                <w:noProof/>
                <w:webHidden/>
              </w:rPr>
              <w:tab/>
            </w:r>
            <w:r w:rsidR="00DA5F1E">
              <w:rPr>
                <w:noProof/>
                <w:webHidden/>
              </w:rPr>
              <w:fldChar w:fldCharType="begin"/>
            </w:r>
            <w:r w:rsidR="00DA5F1E">
              <w:rPr>
                <w:noProof/>
                <w:webHidden/>
              </w:rPr>
              <w:instrText xml:space="preserve"> PAGEREF _Toc82681805 \h </w:instrText>
            </w:r>
            <w:r w:rsidR="00DA5F1E">
              <w:rPr>
                <w:noProof/>
                <w:webHidden/>
              </w:rPr>
            </w:r>
            <w:r w:rsidR="00DA5F1E">
              <w:rPr>
                <w:noProof/>
                <w:webHidden/>
              </w:rPr>
              <w:fldChar w:fldCharType="separate"/>
            </w:r>
            <w:r w:rsidR="00DA5F1E">
              <w:rPr>
                <w:noProof/>
                <w:webHidden/>
              </w:rPr>
              <w:t>30</w:t>
            </w:r>
            <w:r w:rsidR="00DA5F1E">
              <w:rPr>
                <w:noProof/>
                <w:webHidden/>
              </w:rPr>
              <w:fldChar w:fldCharType="end"/>
            </w:r>
          </w:hyperlink>
        </w:p>
        <w:p w:rsidR="00DA5F1E" w:rsidRDefault="004C7815">
          <w:pPr>
            <w:pStyle w:val="TOC2"/>
            <w:tabs>
              <w:tab w:val="right" w:leader="dot" w:pos="9350"/>
            </w:tabs>
            <w:rPr>
              <w:noProof/>
            </w:rPr>
          </w:pPr>
          <w:hyperlink w:anchor="_Toc82681806" w:history="1">
            <w:r w:rsidR="00DA5F1E" w:rsidRPr="00902672">
              <w:rPr>
                <w:rStyle w:val="Hyperlink"/>
                <w:noProof/>
              </w:rPr>
              <w:t>9.0.1 OUR MAILING ADDRESS;</w:t>
            </w:r>
            <w:r w:rsidR="00DA5F1E">
              <w:rPr>
                <w:noProof/>
                <w:webHidden/>
              </w:rPr>
              <w:tab/>
            </w:r>
            <w:r w:rsidR="00DA5F1E">
              <w:rPr>
                <w:noProof/>
                <w:webHidden/>
              </w:rPr>
              <w:fldChar w:fldCharType="begin"/>
            </w:r>
            <w:r w:rsidR="00DA5F1E">
              <w:rPr>
                <w:noProof/>
                <w:webHidden/>
              </w:rPr>
              <w:instrText xml:space="preserve"> PAGEREF _Toc82681806 \h </w:instrText>
            </w:r>
            <w:r w:rsidR="00DA5F1E">
              <w:rPr>
                <w:noProof/>
                <w:webHidden/>
              </w:rPr>
            </w:r>
            <w:r w:rsidR="00DA5F1E">
              <w:rPr>
                <w:noProof/>
                <w:webHidden/>
              </w:rPr>
              <w:fldChar w:fldCharType="separate"/>
            </w:r>
            <w:r w:rsidR="00DA5F1E">
              <w:rPr>
                <w:noProof/>
                <w:webHidden/>
              </w:rPr>
              <w:t>30</w:t>
            </w:r>
            <w:r w:rsidR="00DA5F1E">
              <w:rPr>
                <w:noProof/>
                <w:webHidden/>
              </w:rPr>
              <w:fldChar w:fldCharType="end"/>
            </w:r>
          </w:hyperlink>
        </w:p>
        <w:p w:rsidR="00DA5F1E" w:rsidRDefault="004C7815">
          <w:pPr>
            <w:pStyle w:val="TOC2"/>
            <w:tabs>
              <w:tab w:val="right" w:leader="dot" w:pos="9350"/>
            </w:tabs>
            <w:rPr>
              <w:noProof/>
            </w:rPr>
          </w:pPr>
          <w:hyperlink w:anchor="_Toc82681807" w:history="1">
            <w:r w:rsidR="00DA5F1E" w:rsidRPr="00902672">
              <w:rPr>
                <w:rStyle w:val="Hyperlink"/>
                <w:noProof/>
              </w:rPr>
              <w:t>9.0.2 SOME IMPOTANT CONTACTS</w:t>
            </w:r>
            <w:r w:rsidR="00DA5F1E">
              <w:rPr>
                <w:noProof/>
                <w:webHidden/>
              </w:rPr>
              <w:tab/>
            </w:r>
            <w:r w:rsidR="00DA5F1E">
              <w:rPr>
                <w:noProof/>
                <w:webHidden/>
              </w:rPr>
              <w:fldChar w:fldCharType="begin"/>
            </w:r>
            <w:r w:rsidR="00DA5F1E">
              <w:rPr>
                <w:noProof/>
                <w:webHidden/>
              </w:rPr>
              <w:instrText xml:space="preserve"> PAGEREF _Toc82681807 \h </w:instrText>
            </w:r>
            <w:r w:rsidR="00DA5F1E">
              <w:rPr>
                <w:noProof/>
                <w:webHidden/>
              </w:rPr>
            </w:r>
            <w:r w:rsidR="00DA5F1E">
              <w:rPr>
                <w:noProof/>
                <w:webHidden/>
              </w:rPr>
              <w:fldChar w:fldCharType="separate"/>
            </w:r>
            <w:r w:rsidR="00DA5F1E">
              <w:rPr>
                <w:noProof/>
                <w:webHidden/>
              </w:rPr>
              <w:t>30</w:t>
            </w:r>
            <w:r w:rsidR="00DA5F1E">
              <w:rPr>
                <w:noProof/>
                <w:webHidden/>
              </w:rPr>
              <w:fldChar w:fldCharType="end"/>
            </w:r>
          </w:hyperlink>
        </w:p>
        <w:p w:rsidR="00DA5F1E" w:rsidRDefault="004C7815">
          <w:pPr>
            <w:pStyle w:val="TOC1"/>
            <w:tabs>
              <w:tab w:val="right" w:leader="dot" w:pos="9350"/>
            </w:tabs>
            <w:rPr>
              <w:noProof/>
            </w:rPr>
          </w:pPr>
          <w:hyperlink w:anchor="_Toc82681808" w:history="1">
            <w:r w:rsidR="00DA5F1E" w:rsidRPr="00902672">
              <w:rPr>
                <w:rStyle w:val="Hyperlink"/>
                <w:noProof/>
              </w:rPr>
              <w:t>10.0 COMPLAINTS AND COMMENTS</w:t>
            </w:r>
            <w:r w:rsidR="00DA5F1E">
              <w:rPr>
                <w:noProof/>
                <w:webHidden/>
              </w:rPr>
              <w:tab/>
            </w:r>
            <w:r w:rsidR="00DA5F1E">
              <w:rPr>
                <w:noProof/>
                <w:webHidden/>
              </w:rPr>
              <w:fldChar w:fldCharType="begin"/>
            </w:r>
            <w:r w:rsidR="00DA5F1E">
              <w:rPr>
                <w:noProof/>
                <w:webHidden/>
              </w:rPr>
              <w:instrText xml:space="preserve"> PAGEREF _Toc82681808 \h </w:instrText>
            </w:r>
            <w:r w:rsidR="00DA5F1E">
              <w:rPr>
                <w:noProof/>
                <w:webHidden/>
              </w:rPr>
            </w:r>
            <w:r w:rsidR="00DA5F1E">
              <w:rPr>
                <w:noProof/>
                <w:webHidden/>
              </w:rPr>
              <w:fldChar w:fldCharType="separate"/>
            </w:r>
            <w:r w:rsidR="00DA5F1E">
              <w:rPr>
                <w:noProof/>
                <w:webHidden/>
              </w:rPr>
              <w:t>31</w:t>
            </w:r>
            <w:r w:rsidR="00DA5F1E">
              <w:rPr>
                <w:noProof/>
                <w:webHidden/>
              </w:rPr>
              <w:fldChar w:fldCharType="end"/>
            </w:r>
          </w:hyperlink>
        </w:p>
        <w:p w:rsidR="00DA5F1E" w:rsidRDefault="004C7815">
          <w:pPr>
            <w:pStyle w:val="TOC2"/>
            <w:tabs>
              <w:tab w:val="right" w:leader="dot" w:pos="9350"/>
            </w:tabs>
            <w:rPr>
              <w:noProof/>
            </w:rPr>
          </w:pPr>
          <w:hyperlink w:anchor="_Toc82681809" w:history="1">
            <w:r w:rsidR="00DA5F1E" w:rsidRPr="00902672">
              <w:rPr>
                <w:rStyle w:val="Hyperlink"/>
                <w:noProof/>
              </w:rPr>
              <w:t>10.0.1 WHEN REGISTERING A COMPLAINT</w:t>
            </w:r>
            <w:r w:rsidR="00DA5F1E">
              <w:rPr>
                <w:noProof/>
                <w:webHidden/>
              </w:rPr>
              <w:tab/>
            </w:r>
            <w:r w:rsidR="00DA5F1E">
              <w:rPr>
                <w:noProof/>
                <w:webHidden/>
              </w:rPr>
              <w:fldChar w:fldCharType="begin"/>
            </w:r>
            <w:r w:rsidR="00DA5F1E">
              <w:rPr>
                <w:noProof/>
                <w:webHidden/>
              </w:rPr>
              <w:instrText xml:space="preserve"> PAGEREF _Toc82681809 \h </w:instrText>
            </w:r>
            <w:r w:rsidR="00DA5F1E">
              <w:rPr>
                <w:noProof/>
                <w:webHidden/>
              </w:rPr>
            </w:r>
            <w:r w:rsidR="00DA5F1E">
              <w:rPr>
                <w:noProof/>
                <w:webHidden/>
              </w:rPr>
              <w:fldChar w:fldCharType="separate"/>
            </w:r>
            <w:r w:rsidR="00DA5F1E">
              <w:rPr>
                <w:noProof/>
                <w:webHidden/>
              </w:rPr>
              <w:t>31</w:t>
            </w:r>
            <w:r w:rsidR="00DA5F1E">
              <w:rPr>
                <w:noProof/>
                <w:webHidden/>
              </w:rPr>
              <w:fldChar w:fldCharType="end"/>
            </w:r>
          </w:hyperlink>
        </w:p>
        <w:p w:rsidR="00DA5F1E" w:rsidRDefault="004C7815">
          <w:pPr>
            <w:pStyle w:val="TOC1"/>
            <w:tabs>
              <w:tab w:val="right" w:leader="dot" w:pos="9350"/>
            </w:tabs>
            <w:rPr>
              <w:noProof/>
            </w:rPr>
          </w:pPr>
          <w:hyperlink w:anchor="_Toc82681810" w:history="1">
            <w:r w:rsidR="00DA5F1E" w:rsidRPr="00902672">
              <w:rPr>
                <w:rStyle w:val="Hyperlink"/>
                <w:noProof/>
              </w:rPr>
              <w:t>11.0 WHERE TO ADDRESS YOUR COMPLAINTS</w:t>
            </w:r>
            <w:r w:rsidR="00DA5F1E">
              <w:rPr>
                <w:noProof/>
                <w:webHidden/>
              </w:rPr>
              <w:tab/>
            </w:r>
            <w:r w:rsidR="00DA5F1E">
              <w:rPr>
                <w:noProof/>
                <w:webHidden/>
              </w:rPr>
              <w:fldChar w:fldCharType="begin"/>
            </w:r>
            <w:r w:rsidR="00DA5F1E">
              <w:rPr>
                <w:noProof/>
                <w:webHidden/>
              </w:rPr>
              <w:instrText xml:space="preserve"> PAGEREF _Toc82681810 \h </w:instrText>
            </w:r>
            <w:r w:rsidR="00DA5F1E">
              <w:rPr>
                <w:noProof/>
                <w:webHidden/>
              </w:rPr>
            </w:r>
            <w:r w:rsidR="00DA5F1E">
              <w:rPr>
                <w:noProof/>
                <w:webHidden/>
              </w:rPr>
              <w:fldChar w:fldCharType="separate"/>
            </w:r>
            <w:r w:rsidR="00DA5F1E">
              <w:rPr>
                <w:noProof/>
                <w:webHidden/>
              </w:rPr>
              <w:t>31</w:t>
            </w:r>
            <w:r w:rsidR="00DA5F1E">
              <w:rPr>
                <w:noProof/>
                <w:webHidden/>
              </w:rPr>
              <w:fldChar w:fldCharType="end"/>
            </w:r>
          </w:hyperlink>
        </w:p>
        <w:p w:rsidR="00DA5F1E" w:rsidRDefault="004C7815">
          <w:pPr>
            <w:pStyle w:val="TOC1"/>
            <w:tabs>
              <w:tab w:val="right" w:leader="dot" w:pos="9350"/>
            </w:tabs>
            <w:rPr>
              <w:noProof/>
            </w:rPr>
          </w:pPr>
          <w:hyperlink w:anchor="_Toc82681811" w:history="1">
            <w:r w:rsidR="00DA5F1E" w:rsidRPr="00902672">
              <w:rPr>
                <w:rStyle w:val="Hyperlink"/>
                <w:noProof/>
              </w:rPr>
              <w:t>12.0 Channel of Communication in Krachi West District Assembly</w:t>
            </w:r>
            <w:r w:rsidR="00DA5F1E">
              <w:rPr>
                <w:noProof/>
                <w:webHidden/>
              </w:rPr>
              <w:tab/>
            </w:r>
            <w:r w:rsidR="00DA5F1E">
              <w:rPr>
                <w:noProof/>
                <w:webHidden/>
              </w:rPr>
              <w:fldChar w:fldCharType="begin"/>
            </w:r>
            <w:r w:rsidR="00DA5F1E">
              <w:rPr>
                <w:noProof/>
                <w:webHidden/>
              </w:rPr>
              <w:instrText xml:space="preserve"> PAGEREF _Toc82681811 \h </w:instrText>
            </w:r>
            <w:r w:rsidR="00DA5F1E">
              <w:rPr>
                <w:noProof/>
                <w:webHidden/>
              </w:rPr>
            </w:r>
            <w:r w:rsidR="00DA5F1E">
              <w:rPr>
                <w:noProof/>
                <w:webHidden/>
              </w:rPr>
              <w:fldChar w:fldCharType="separate"/>
            </w:r>
            <w:r w:rsidR="00DA5F1E">
              <w:rPr>
                <w:noProof/>
                <w:webHidden/>
              </w:rPr>
              <w:t>31</w:t>
            </w:r>
            <w:r w:rsidR="00DA5F1E">
              <w:rPr>
                <w:noProof/>
                <w:webHidden/>
              </w:rPr>
              <w:fldChar w:fldCharType="end"/>
            </w:r>
          </w:hyperlink>
        </w:p>
        <w:p w:rsidR="00DA5F1E" w:rsidRDefault="004C7815">
          <w:pPr>
            <w:pStyle w:val="TOC1"/>
            <w:tabs>
              <w:tab w:val="right" w:leader="dot" w:pos="9350"/>
            </w:tabs>
            <w:rPr>
              <w:noProof/>
            </w:rPr>
          </w:pPr>
          <w:hyperlink w:anchor="_Toc82681812" w:history="1">
            <w:r w:rsidR="00DA5F1E" w:rsidRPr="00902672">
              <w:rPr>
                <w:rStyle w:val="Hyperlink"/>
                <w:noProof/>
              </w:rPr>
              <w:t>13.0 YOUR VIEWS COUNT</w:t>
            </w:r>
            <w:r w:rsidR="00DA5F1E">
              <w:rPr>
                <w:noProof/>
                <w:webHidden/>
              </w:rPr>
              <w:tab/>
            </w:r>
            <w:r w:rsidR="00DA5F1E">
              <w:rPr>
                <w:noProof/>
                <w:webHidden/>
              </w:rPr>
              <w:fldChar w:fldCharType="begin"/>
            </w:r>
            <w:r w:rsidR="00DA5F1E">
              <w:rPr>
                <w:noProof/>
                <w:webHidden/>
              </w:rPr>
              <w:instrText xml:space="preserve"> PAGEREF _Toc82681812 \h </w:instrText>
            </w:r>
            <w:r w:rsidR="00DA5F1E">
              <w:rPr>
                <w:noProof/>
                <w:webHidden/>
              </w:rPr>
            </w:r>
            <w:r w:rsidR="00DA5F1E">
              <w:rPr>
                <w:noProof/>
                <w:webHidden/>
              </w:rPr>
              <w:fldChar w:fldCharType="separate"/>
            </w:r>
            <w:r w:rsidR="00DA5F1E">
              <w:rPr>
                <w:noProof/>
                <w:webHidden/>
              </w:rPr>
              <w:t>32</w:t>
            </w:r>
            <w:r w:rsidR="00DA5F1E">
              <w:rPr>
                <w:noProof/>
                <w:webHidden/>
              </w:rPr>
              <w:fldChar w:fldCharType="end"/>
            </w:r>
          </w:hyperlink>
        </w:p>
        <w:p w:rsidR="00825F17" w:rsidRDefault="00825F17">
          <w:r>
            <w:rPr>
              <w:b/>
              <w:bCs/>
              <w:noProof/>
            </w:rPr>
            <w:fldChar w:fldCharType="end"/>
          </w:r>
        </w:p>
      </w:sdtContent>
    </w:sdt>
    <w:p w:rsidR="00825F17" w:rsidRDefault="00825F17" w:rsidP="00A71A36">
      <w:pPr>
        <w:tabs>
          <w:tab w:val="left" w:pos="90"/>
          <w:tab w:val="left" w:pos="810"/>
          <w:tab w:val="left" w:pos="3240"/>
        </w:tabs>
        <w:rPr>
          <w:b/>
          <w:sz w:val="24"/>
        </w:rPr>
      </w:pPr>
    </w:p>
    <w:p w:rsidR="00825F17" w:rsidRDefault="00825F17" w:rsidP="00A71A36">
      <w:pPr>
        <w:tabs>
          <w:tab w:val="left" w:pos="90"/>
          <w:tab w:val="left" w:pos="810"/>
          <w:tab w:val="left" w:pos="3240"/>
        </w:tabs>
        <w:rPr>
          <w:b/>
          <w:sz w:val="24"/>
        </w:rPr>
      </w:pPr>
    </w:p>
    <w:p w:rsidR="00825F17" w:rsidRDefault="00825F17" w:rsidP="00A71A36">
      <w:pPr>
        <w:tabs>
          <w:tab w:val="left" w:pos="90"/>
          <w:tab w:val="left" w:pos="810"/>
          <w:tab w:val="left" w:pos="3240"/>
        </w:tabs>
        <w:rPr>
          <w:b/>
          <w:sz w:val="24"/>
        </w:rPr>
      </w:pPr>
    </w:p>
    <w:p w:rsidR="00825F17" w:rsidRDefault="00825F17" w:rsidP="00A71A36">
      <w:pPr>
        <w:tabs>
          <w:tab w:val="left" w:pos="90"/>
          <w:tab w:val="left" w:pos="810"/>
          <w:tab w:val="left" w:pos="3240"/>
        </w:tabs>
        <w:rPr>
          <w:b/>
          <w:sz w:val="24"/>
        </w:rPr>
      </w:pPr>
    </w:p>
    <w:p w:rsidR="00825F17" w:rsidRDefault="00825F17" w:rsidP="00A71A36">
      <w:pPr>
        <w:tabs>
          <w:tab w:val="left" w:pos="90"/>
          <w:tab w:val="left" w:pos="810"/>
          <w:tab w:val="left" w:pos="3240"/>
        </w:tabs>
        <w:rPr>
          <w:b/>
          <w:sz w:val="24"/>
        </w:rPr>
      </w:pPr>
    </w:p>
    <w:p w:rsidR="00825F17" w:rsidRDefault="00825F17" w:rsidP="00A71A36">
      <w:pPr>
        <w:tabs>
          <w:tab w:val="left" w:pos="90"/>
          <w:tab w:val="left" w:pos="810"/>
          <w:tab w:val="left" w:pos="3240"/>
        </w:tabs>
        <w:rPr>
          <w:b/>
          <w:sz w:val="24"/>
        </w:rPr>
      </w:pPr>
    </w:p>
    <w:p w:rsidR="00825F17" w:rsidRDefault="00825F17" w:rsidP="00A71A36">
      <w:pPr>
        <w:tabs>
          <w:tab w:val="left" w:pos="90"/>
          <w:tab w:val="left" w:pos="810"/>
          <w:tab w:val="left" w:pos="3240"/>
        </w:tabs>
        <w:rPr>
          <w:b/>
          <w:sz w:val="24"/>
        </w:rPr>
      </w:pPr>
    </w:p>
    <w:p w:rsidR="00213850" w:rsidRDefault="00213850" w:rsidP="00577AAE"/>
    <w:p w:rsidR="00577AAE" w:rsidRDefault="00577AAE" w:rsidP="00577AAE">
      <w:r>
        <w:t>LIST OF ACRONYMS</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1. CA-----------------Central Administration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2. </w:t>
      </w:r>
      <w:r w:rsidRPr="00E449D3">
        <w:rPr>
          <w:rFonts w:cs="Arial"/>
          <w:sz w:val="24"/>
          <w:szCs w:val="24"/>
        </w:rPr>
        <w:t xml:space="preserve"> </w:t>
      </w:r>
      <w:r>
        <w:rPr>
          <w:rFonts w:cs="Arial"/>
          <w:sz w:val="24"/>
          <w:szCs w:val="24"/>
        </w:rPr>
        <w:t xml:space="preserve">WD---------------Works Department </w:t>
      </w:r>
    </w:p>
    <w:p w:rsidR="00213850" w:rsidRDefault="00213850" w:rsidP="00213850">
      <w:pPr>
        <w:tabs>
          <w:tab w:val="left" w:pos="90"/>
          <w:tab w:val="left" w:pos="810"/>
          <w:tab w:val="left" w:pos="3240"/>
        </w:tabs>
        <w:ind w:left="-90"/>
        <w:rPr>
          <w:rFonts w:cs="Arial"/>
          <w:sz w:val="24"/>
          <w:szCs w:val="24"/>
        </w:rPr>
      </w:pPr>
      <w:r>
        <w:rPr>
          <w:rFonts w:cs="Arial"/>
          <w:sz w:val="24"/>
          <w:szCs w:val="24"/>
        </w:rPr>
        <w:t>3</w:t>
      </w:r>
      <w:r w:rsidRPr="00E449D3">
        <w:rPr>
          <w:rFonts w:cs="Arial"/>
          <w:sz w:val="24"/>
          <w:szCs w:val="24"/>
        </w:rPr>
        <w:t>.</w:t>
      </w:r>
      <w:r>
        <w:rPr>
          <w:rFonts w:cs="Arial"/>
          <w:sz w:val="24"/>
          <w:szCs w:val="24"/>
        </w:rPr>
        <w:t xml:space="preserve"> DoA---------------Department of Agriculture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4. SW&amp;CD----------Department of Social Welfare and Community Development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5</w:t>
      </w:r>
      <w:r w:rsidRPr="00E449D3">
        <w:rPr>
          <w:rFonts w:cs="Arial"/>
          <w:sz w:val="24"/>
          <w:szCs w:val="24"/>
        </w:rPr>
        <w:t>.</w:t>
      </w:r>
      <w:r>
        <w:rPr>
          <w:rFonts w:cs="Arial"/>
          <w:sz w:val="24"/>
          <w:szCs w:val="24"/>
        </w:rPr>
        <w:t xml:space="preserve"> PP-----------------Department of Physical Planning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6. HRD---------------Human Resource Department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7. DoF-------------- Department of Finance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8. DHD--------------District Health Directorate </w:t>
      </w:r>
    </w:p>
    <w:p w:rsidR="00213850" w:rsidRPr="00E449D3" w:rsidRDefault="00213850" w:rsidP="00213850">
      <w:pPr>
        <w:tabs>
          <w:tab w:val="left" w:pos="90"/>
          <w:tab w:val="left" w:pos="810"/>
          <w:tab w:val="left" w:pos="3240"/>
        </w:tabs>
        <w:ind w:left="-90"/>
        <w:rPr>
          <w:rFonts w:cs="Arial"/>
          <w:sz w:val="24"/>
          <w:szCs w:val="24"/>
        </w:rPr>
      </w:pPr>
      <w:r>
        <w:rPr>
          <w:rFonts w:cs="Arial"/>
          <w:sz w:val="24"/>
          <w:szCs w:val="24"/>
        </w:rPr>
        <w:t xml:space="preserve">9. DED---------------District Education Directorate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10. EHD-------------Environmental Health Department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11. NADMO--------National Disaster Management Organization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12. CWSA-----------Community Water &amp; Sanitation Agency </w:t>
      </w:r>
    </w:p>
    <w:p w:rsidR="00213850" w:rsidRDefault="00213850" w:rsidP="00213850">
      <w:pPr>
        <w:tabs>
          <w:tab w:val="left" w:pos="90"/>
          <w:tab w:val="left" w:pos="810"/>
          <w:tab w:val="left" w:pos="3240"/>
        </w:tabs>
        <w:ind w:left="-90"/>
        <w:rPr>
          <w:rFonts w:cs="Arial"/>
          <w:sz w:val="24"/>
          <w:szCs w:val="24"/>
        </w:rPr>
      </w:pPr>
      <w:r>
        <w:rPr>
          <w:rFonts w:cs="Arial"/>
          <w:sz w:val="24"/>
          <w:szCs w:val="24"/>
        </w:rPr>
        <w:t>13.</w:t>
      </w:r>
      <w:r w:rsidR="002A46BB">
        <w:rPr>
          <w:rFonts w:cs="Arial"/>
          <w:sz w:val="24"/>
          <w:szCs w:val="24"/>
        </w:rPr>
        <w:t xml:space="preserve"> PU--------------- Planning Unit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14. </w:t>
      </w:r>
      <w:r w:rsidR="002A46BB">
        <w:rPr>
          <w:rFonts w:cs="Arial"/>
          <w:sz w:val="24"/>
          <w:szCs w:val="24"/>
        </w:rPr>
        <w:t xml:space="preserve">PU----------------Procurement Unit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15. </w:t>
      </w:r>
      <w:r w:rsidR="002A46BB">
        <w:rPr>
          <w:rFonts w:cs="Arial"/>
          <w:sz w:val="24"/>
          <w:szCs w:val="24"/>
        </w:rPr>
        <w:t xml:space="preserve">BU----------------Budget Unit </w:t>
      </w:r>
    </w:p>
    <w:p w:rsidR="00213850" w:rsidRDefault="00213850" w:rsidP="00213850">
      <w:pPr>
        <w:tabs>
          <w:tab w:val="left" w:pos="90"/>
          <w:tab w:val="left" w:pos="810"/>
          <w:tab w:val="left" w:pos="3240"/>
        </w:tabs>
        <w:ind w:left="-90"/>
        <w:rPr>
          <w:rFonts w:cs="Arial"/>
          <w:sz w:val="24"/>
          <w:szCs w:val="24"/>
        </w:rPr>
      </w:pPr>
      <w:r>
        <w:rPr>
          <w:rFonts w:cs="Arial"/>
          <w:sz w:val="24"/>
          <w:szCs w:val="24"/>
        </w:rPr>
        <w:t>16.</w:t>
      </w:r>
      <w:r w:rsidR="002A46BB">
        <w:rPr>
          <w:rFonts w:cs="Arial"/>
          <w:sz w:val="24"/>
          <w:szCs w:val="24"/>
        </w:rPr>
        <w:t xml:space="preserve"> IAU-------------- Internal Audit Unit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17. </w:t>
      </w:r>
      <w:r w:rsidR="002A46BB">
        <w:rPr>
          <w:rFonts w:cs="Arial"/>
          <w:sz w:val="24"/>
          <w:szCs w:val="24"/>
        </w:rPr>
        <w:t>NHIS--------------</w:t>
      </w:r>
      <w:r>
        <w:rPr>
          <w:rFonts w:cs="Arial"/>
          <w:sz w:val="24"/>
          <w:szCs w:val="24"/>
        </w:rPr>
        <w:t>Nationa</w:t>
      </w:r>
      <w:r w:rsidR="002A46BB">
        <w:rPr>
          <w:rFonts w:cs="Arial"/>
          <w:sz w:val="24"/>
          <w:szCs w:val="24"/>
        </w:rPr>
        <w:t xml:space="preserve">l Health Insurance Scheme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18. </w:t>
      </w:r>
      <w:r w:rsidR="002A46BB">
        <w:rPr>
          <w:rFonts w:cs="Arial"/>
          <w:sz w:val="24"/>
          <w:szCs w:val="24"/>
        </w:rPr>
        <w:t>GPRTU-----------</w:t>
      </w:r>
      <w:r>
        <w:rPr>
          <w:rFonts w:cs="Arial"/>
          <w:sz w:val="24"/>
          <w:szCs w:val="24"/>
        </w:rPr>
        <w:t>Ghana Priv</w:t>
      </w:r>
      <w:r w:rsidR="002A46BB">
        <w:rPr>
          <w:rFonts w:cs="Arial"/>
          <w:sz w:val="24"/>
          <w:szCs w:val="24"/>
        </w:rPr>
        <w:t xml:space="preserve">ate Road Transport Union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19. </w:t>
      </w:r>
      <w:r w:rsidR="002A46BB">
        <w:rPr>
          <w:rFonts w:cs="Arial"/>
          <w:sz w:val="24"/>
          <w:szCs w:val="24"/>
        </w:rPr>
        <w:t xml:space="preserve">GCB---------------Ghana Commercial Bank, </w:t>
      </w:r>
      <w:r>
        <w:rPr>
          <w:rFonts w:cs="Arial"/>
          <w:sz w:val="24"/>
          <w:szCs w:val="24"/>
        </w:rPr>
        <w:t>GCB, Bank Limited, Kete-Krachi</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20. </w:t>
      </w:r>
      <w:r w:rsidR="002A46BB">
        <w:rPr>
          <w:rFonts w:cs="Arial"/>
          <w:sz w:val="24"/>
          <w:szCs w:val="24"/>
        </w:rPr>
        <w:t>KRBL--------------</w:t>
      </w:r>
      <w:r>
        <w:rPr>
          <w:rFonts w:cs="Arial"/>
          <w:sz w:val="24"/>
          <w:szCs w:val="24"/>
        </w:rPr>
        <w:t>Kaakyi Rural Bank Limited, Kete-Krachi</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21. </w:t>
      </w:r>
      <w:r w:rsidR="002A46BB">
        <w:rPr>
          <w:rFonts w:cs="Arial"/>
          <w:sz w:val="24"/>
          <w:szCs w:val="24"/>
        </w:rPr>
        <w:t xml:space="preserve">GBC---------------Ghana Broadcasting Co-operation, </w:t>
      </w:r>
      <w:r>
        <w:rPr>
          <w:rFonts w:cs="Arial"/>
          <w:sz w:val="24"/>
          <w:szCs w:val="24"/>
        </w:rPr>
        <w:t>GBC, Kaakyi Radio</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22. </w:t>
      </w:r>
      <w:r w:rsidR="002A46BB">
        <w:rPr>
          <w:rFonts w:cs="Arial"/>
          <w:sz w:val="24"/>
          <w:szCs w:val="24"/>
        </w:rPr>
        <w:t>NR-----------------</w:t>
      </w:r>
      <w:r>
        <w:rPr>
          <w:rFonts w:cs="Arial"/>
          <w:sz w:val="24"/>
          <w:szCs w:val="24"/>
        </w:rPr>
        <w:t>Nyewase Radio</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23. </w:t>
      </w:r>
      <w:r w:rsidR="002A46BB">
        <w:rPr>
          <w:rFonts w:cs="Arial"/>
          <w:sz w:val="24"/>
          <w:szCs w:val="24"/>
        </w:rPr>
        <w:t xml:space="preserve">YEA----------------Youth Employment Agency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24. </w:t>
      </w:r>
      <w:r w:rsidR="002A46BB">
        <w:rPr>
          <w:rFonts w:cs="Arial"/>
          <w:sz w:val="24"/>
          <w:szCs w:val="24"/>
        </w:rPr>
        <w:t>GNFS--------------</w:t>
      </w:r>
      <w:r>
        <w:rPr>
          <w:rFonts w:cs="Arial"/>
          <w:sz w:val="24"/>
          <w:szCs w:val="24"/>
        </w:rPr>
        <w:t>Gh</w:t>
      </w:r>
      <w:r w:rsidR="002A46BB">
        <w:rPr>
          <w:rFonts w:cs="Arial"/>
          <w:sz w:val="24"/>
          <w:szCs w:val="24"/>
        </w:rPr>
        <w:t>ana National Fire Service</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25. </w:t>
      </w:r>
      <w:r w:rsidR="002A46BB">
        <w:rPr>
          <w:rFonts w:cs="Arial"/>
          <w:sz w:val="24"/>
          <w:szCs w:val="24"/>
        </w:rPr>
        <w:t xml:space="preserve">GPS----------------Ghana Prisons Service </w:t>
      </w:r>
    </w:p>
    <w:p w:rsidR="002A46BB" w:rsidRDefault="00213850" w:rsidP="002A46BB">
      <w:pPr>
        <w:tabs>
          <w:tab w:val="left" w:pos="90"/>
          <w:tab w:val="left" w:pos="810"/>
          <w:tab w:val="left" w:pos="3240"/>
        </w:tabs>
        <w:ind w:left="-90"/>
        <w:rPr>
          <w:rFonts w:cs="Arial"/>
          <w:sz w:val="24"/>
          <w:szCs w:val="24"/>
        </w:rPr>
      </w:pPr>
      <w:r>
        <w:rPr>
          <w:rFonts w:cs="Arial"/>
          <w:sz w:val="24"/>
          <w:szCs w:val="24"/>
        </w:rPr>
        <w:t xml:space="preserve">26. </w:t>
      </w:r>
      <w:r w:rsidR="002A46BB">
        <w:rPr>
          <w:rFonts w:cs="Arial"/>
          <w:sz w:val="24"/>
          <w:szCs w:val="24"/>
        </w:rPr>
        <w:t xml:space="preserve">GPS----------------Ghana Police Service </w:t>
      </w:r>
    </w:p>
    <w:p w:rsidR="00213850" w:rsidRDefault="00213850" w:rsidP="00213850">
      <w:pPr>
        <w:tabs>
          <w:tab w:val="left" w:pos="90"/>
          <w:tab w:val="left" w:pos="810"/>
          <w:tab w:val="left" w:pos="3240"/>
        </w:tabs>
        <w:ind w:left="-90"/>
        <w:rPr>
          <w:rFonts w:cs="Arial"/>
          <w:sz w:val="24"/>
          <w:szCs w:val="24"/>
        </w:rPr>
      </w:pPr>
      <w:r>
        <w:rPr>
          <w:rFonts w:cs="Arial"/>
          <w:sz w:val="24"/>
          <w:szCs w:val="24"/>
        </w:rPr>
        <w:t>27. Navy</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28. </w:t>
      </w:r>
      <w:r w:rsidR="002A46BB">
        <w:rPr>
          <w:rFonts w:cs="Arial"/>
          <w:sz w:val="24"/>
          <w:szCs w:val="24"/>
        </w:rPr>
        <w:t>BNI----------------</w:t>
      </w:r>
      <w:r>
        <w:rPr>
          <w:rFonts w:cs="Arial"/>
          <w:sz w:val="24"/>
          <w:szCs w:val="24"/>
        </w:rPr>
        <w:t>B</w:t>
      </w:r>
      <w:r w:rsidR="002A46BB">
        <w:rPr>
          <w:rFonts w:cs="Arial"/>
          <w:sz w:val="24"/>
          <w:szCs w:val="24"/>
        </w:rPr>
        <w:t xml:space="preserve">eau National Investigation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29. </w:t>
      </w:r>
      <w:r w:rsidR="002A46BB">
        <w:rPr>
          <w:rFonts w:cs="Arial"/>
          <w:sz w:val="24"/>
          <w:szCs w:val="24"/>
        </w:rPr>
        <w:t>OGG---------------Operation Gongo Gongo</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30. </w:t>
      </w:r>
      <w:r w:rsidR="002A46BB">
        <w:rPr>
          <w:rFonts w:cs="Arial"/>
          <w:sz w:val="24"/>
          <w:szCs w:val="24"/>
        </w:rPr>
        <w:t>CNC----------------</w:t>
      </w:r>
      <w:r>
        <w:rPr>
          <w:rFonts w:cs="Arial"/>
          <w:sz w:val="24"/>
          <w:szCs w:val="24"/>
        </w:rPr>
        <w:t xml:space="preserve">Center </w:t>
      </w:r>
      <w:r w:rsidR="002A46BB">
        <w:rPr>
          <w:rFonts w:cs="Arial"/>
          <w:sz w:val="24"/>
          <w:szCs w:val="24"/>
        </w:rPr>
        <w:t xml:space="preserve">for National Culture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31. </w:t>
      </w:r>
      <w:r w:rsidR="002A46BB">
        <w:rPr>
          <w:rFonts w:cs="Arial"/>
          <w:sz w:val="24"/>
          <w:szCs w:val="24"/>
        </w:rPr>
        <w:t>CHRAJ-------------</w:t>
      </w:r>
      <w:r>
        <w:rPr>
          <w:rFonts w:cs="Arial"/>
          <w:sz w:val="24"/>
          <w:szCs w:val="24"/>
        </w:rPr>
        <w:t>Commission of Human Right and</w:t>
      </w:r>
      <w:r w:rsidR="002A46BB">
        <w:rPr>
          <w:rFonts w:cs="Arial"/>
          <w:sz w:val="24"/>
          <w:szCs w:val="24"/>
        </w:rPr>
        <w:t xml:space="preserve"> Administrative Justices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32. </w:t>
      </w:r>
      <w:r w:rsidR="002A46BB">
        <w:rPr>
          <w:rFonts w:cs="Arial"/>
          <w:sz w:val="24"/>
          <w:szCs w:val="24"/>
        </w:rPr>
        <w:t>ZL-------------------</w:t>
      </w:r>
      <w:r>
        <w:rPr>
          <w:rFonts w:cs="Arial"/>
          <w:sz w:val="24"/>
          <w:szCs w:val="24"/>
        </w:rPr>
        <w:t>Zoom Lion, Kete-Krachi</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33. </w:t>
      </w:r>
      <w:r w:rsidR="002A46BB">
        <w:rPr>
          <w:rFonts w:cs="Arial"/>
          <w:sz w:val="24"/>
          <w:szCs w:val="24"/>
        </w:rPr>
        <w:t xml:space="preserve">NAS----------------National Ambulance Service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34. </w:t>
      </w:r>
      <w:r w:rsidR="002A46BB">
        <w:rPr>
          <w:rFonts w:cs="Arial"/>
          <w:sz w:val="24"/>
          <w:szCs w:val="24"/>
        </w:rPr>
        <w:t xml:space="preserve">IS-------------------Information Service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35. </w:t>
      </w:r>
      <w:r w:rsidR="002A46BB">
        <w:rPr>
          <w:rFonts w:cs="Arial"/>
          <w:sz w:val="24"/>
          <w:szCs w:val="24"/>
        </w:rPr>
        <w:t xml:space="preserve">IAS-----------------Internal Audit Service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36. </w:t>
      </w:r>
      <w:r w:rsidR="002A46BB">
        <w:rPr>
          <w:rFonts w:cs="Arial"/>
          <w:sz w:val="24"/>
          <w:szCs w:val="24"/>
        </w:rPr>
        <w:t>WV-----------------</w:t>
      </w:r>
      <w:r>
        <w:rPr>
          <w:rFonts w:cs="Arial"/>
          <w:sz w:val="24"/>
          <w:szCs w:val="24"/>
        </w:rPr>
        <w:t>World Vision, Kete-Krachi Cluster</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37. </w:t>
      </w:r>
      <w:r w:rsidR="002A46BB">
        <w:rPr>
          <w:rFonts w:cs="Arial"/>
          <w:sz w:val="24"/>
          <w:szCs w:val="24"/>
        </w:rPr>
        <w:t>TC-------------------</w:t>
      </w:r>
      <w:r>
        <w:rPr>
          <w:rFonts w:cs="Arial"/>
          <w:sz w:val="24"/>
          <w:szCs w:val="24"/>
        </w:rPr>
        <w:t>Tradi</w:t>
      </w:r>
      <w:r w:rsidR="002A46BB">
        <w:rPr>
          <w:rFonts w:cs="Arial"/>
          <w:sz w:val="24"/>
          <w:szCs w:val="24"/>
        </w:rPr>
        <w:t>tional Council</w:t>
      </w:r>
    </w:p>
    <w:p w:rsidR="00213850" w:rsidRDefault="00213850" w:rsidP="00213850">
      <w:pPr>
        <w:tabs>
          <w:tab w:val="left" w:pos="90"/>
          <w:tab w:val="left" w:pos="810"/>
          <w:tab w:val="left" w:pos="3240"/>
        </w:tabs>
        <w:ind w:left="-90"/>
        <w:rPr>
          <w:rFonts w:cs="Arial"/>
          <w:sz w:val="24"/>
          <w:szCs w:val="24"/>
        </w:rPr>
      </w:pPr>
      <w:r>
        <w:rPr>
          <w:rFonts w:cs="Arial"/>
          <w:sz w:val="24"/>
          <w:szCs w:val="24"/>
        </w:rPr>
        <w:t>38. PACODEP</w:t>
      </w:r>
      <w:r w:rsidR="00B43BCE">
        <w:rPr>
          <w:rFonts w:cs="Arial"/>
          <w:sz w:val="24"/>
          <w:szCs w:val="24"/>
        </w:rPr>
        <w:t>----------Partners of Community Development</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39. </w:t>
      </w:r>
      <w:r w:rsidR="00B43BCE">
        <w:rPr>
          <w:rFonts w:cs="Arial"/>
          <w:sz w:val="24"/>
          <w:szCs w:val="24"/>
        </w:rPr>
        <w:t>VLTU---------------</w:t>
      </w:r>
      <w:r>
        <w:rPr>
          <w:rFonts w:cs="Arial"/>
          <w:sz w:val="24"/>
          <w:szCs w:val="24"/>
        </w:rPr>
        <w:t>V</w:t>
      </w:r>
      <w:r w:rsidR="00B43BCE">
        <w:rPr>
          <w:rFonts w:cs="Arial"/>
          <w:sz w:val="24"/>
          <w:szCs w:val="24"/>
        </w:rPr>
        <w:t xml:space="preserve">olta Lake Transport Union </w:t>
      </w:r>
    </w:p>
    <w:p w:rsidR="00213850" w:rsidRDefault="00213850" w:rsidP="00213850">
      <w:pPr>
        <w:tabs>
          <w:tab w:val="left" w:pos="90"/>
          <w:tab w:val="left" w:pos="810"/>
          <w:tab w:val="left" w:pos="3240"/>
        </w:tabs>
        <w:ind w:left="-90"/>
        <w:rPr>
          <w:rFonts w:cs="Arial"/>
          <w:sz w:val="24"/>
          <w:szCs w:val="24"/>
        </w:rPr>
      </w:pPr>
      <w:r>
        <w:rPr>
          <w:rFonts w:cs="Arial"/>
          <w:sz w:val="24"/>
          <w:szCs w:val="24"/>
        </w:rPr>
        <w:t xml:space="preserve">40. </w:t>
      </w:r>
      <w:r w:rsidR="00B43BCE">
        <w:rPr>
          <w:rFonts w:cs="Arial"/>
          <w:sz w:val="24"/>
          <w:szCs w:val="24"/>
        </w:rPr>
        <w:t>ECG-----------------</w:t>
      </w:r>
      <w:r>
        <w:rPr>
          <w:rFonts w:cs="Arial"/>
          <w:sz w:val="24"/>
          <w:szCs w:val="24"/>
        </w:rPr>
        <w:t>El</w:t>
      </w:r>
      <w:r w:rsidR="00B43BCE">
        <w:rPr>
          <w:rFonts w:cs="Arial"/>
          <w:sz w:val="24"/>
          <w:szCs w:val="24"/>
        </w:rPr>
        <w:t xml:space="preserve">ectricity Company of Ghana </w:t>
      </w: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577AAE">
      <w:pPr>
        <w:tabs>
          <w:tab w:val="left" w:pos="90"/>
          <w:tab w:val="left" w:pos="810"/>
          <w:tab w:val="left" w:pos="3240"/>
        </w:tabs>
        <w:ind w:left="-90"/>
        <w:rPr>
          <w:rFonts w:cs="Arial"/>
          <w:sz w:val="24"/>
          <w:szCs w:val="24"/>
        </w:rPr>
      </w:pPr>
    </w:p>
    <w:p w:rsidR="00577AAE" w:rsidRDefault="00577AAE" w:rsidP="000F4721">
      <w:pPr>
        <w:tabs>
          <w:tab w:val="left" w:pos="90"/>
          <w:tab w:val="left" w:pos="810"/>
          <w:tab w:val="left" w:pos="3240"/>
        </w:tabs>
        <w:rPr>
          <w:rFonts w:cs="Arial"/>
          <w:sz w:val="24"/>
          <w:szCs w:val="24"/>
        </w:rPr>
      </w:pPr>
    </w:p>
    <w:p w:rsidR="00577AAE" w:rsidRPr="000F4721" w:rsidRDefault="00825F17" w:rsidP="00825F17">
      <w:pPr>
        <w:pStyle w:val="Heading1"/>
      </w:pPr>
      <w:bookmarkStart w:id="1" w:name="_Toc82681792"/>
      <w:r>
        <w:t xml:space="preserve">1.0 </w:t>
      </w:r>
      <w:r w:rsidR="00577AAE" w:rsidRPr="000F4721">
        <w:t>INTRODUCTION</w:t>
      </w:r>
      <w:bookmarkEnd w:id="1"/>
    </w:p>
    <w:p w:rsidR="00CF41A1" w:rsidRDefault="00577AAE" w:rsidP="00CF41A1">
      <w:pPr>
        <w:tabs>
          <w:tab w:val="left" w:pos="1890"/>
        </w:tabs>
        <w:spacing w:line="480" w:lineRule="auto"/>
      </w:pPr>
      <w:r>
        <w:t xml:space="preserve"> The Office of the Krachi West District Assembly is one of the Central Management Agencies (CMAs) operating within the Government Machinery in the Local Level. </w:t>
      </w:r>
      <w:r w:rsidR="00324B38">
        <w:t>The Office of the Krachi West District Assembly is made up of officers and the District Chief Executive is serving as the Political Head. The District Co-coordinating Director is the Administrative Head of the Assembly as well as the spending officer of the Assembly. They see to the smooth running of the district. The Assembly</w:t>
      </w:r>
      <w:r>
        <w:t xml:space="preserve"> is tasked to ensure that Civil Service organizations as well as Government </w:t>
      </w:r>
      <w:r w:rsidR="00C1433B">
        <w:t>Agencies are</w:t>
      </w:r>
      <w:r>
        <w:t xml:space="preserve"> optimally structured and adequately </w:t>
      </w:r>
      <w:r w:rsidR="00A71A36">
        <w:t>provide</w:t>
      </w:r>
      <w:r>
        <w:t xml:space="preserve"> appropriate po</w:t>
      </w:r>
      <w:r w:rsidR="00C1433B">
        <w:t>licy advice to the Electorates and</w:t>
      </w:r>
      <w:r>
        <w:t xml:space="preserve"> to transform local </w:t>
      </w:r>
      <w:r w:rsidR="00C1433B">
        <w:t xml:space="preserve">policies and programmes so as to ensure </w:t>
      </w:r>
      <w:r w:rsidR="00324B38">
        <w:t>its</w:t>
      </w:r>
      <w:r w:rsidR="00C1433B">
        <w:t xml:space="preserve"> implementation.</w:t>
      </w:r>
      <w:r w:rsidR="00CF41A1">
        <w:t xml:space="preserve">  Krachi West District is one of </w:t>
      </w:r>
      <w:r w:rsidR="009C0C4B">
        <w:t>the Districts within</w:t>
      </w:r>
      <w:r w:rsidR="00CF41A1">
        <w:t xml:space="preserve"> the Oti Region.  Formally, the Krachi West District </w:t>
      </w:r>
      <w:r w:rsidR="009C0C4B">
        <w:t>is made</w:t>
      </w:r>
      <w:r w:rsidR="00CF41A1">
        <w:t xml:space="preserve"> of Krachi Nchumuru District</w:t>
      </w:r>
      <w:r w:rsidR="009C0C4B">
        <w:t>, Jasikan</w:t>
      </w:r>
      <w:r w:rsidR="00CF41A1">
        <w:t xml:space="preserve"> District and Krachi East Municipal Assembly.  Those three   District was </w:t>
      </w:r>
      <w:r w:rsidR="009C0C4B">
        <w:t>curve out</w:t>
      </w:r>
      <w:r w:rsidR="00CF41A1">
        <w:t xml:space="preserve"> of Krachi </w:t>
      </w:r>
      <w:r w:rsidR="009C0C4B">
        <w:t>District,</w:t>
      </w:r>
      <w:r w:rsidR="00CF41A1">
        <w:t xml:space="preserve"> now Krachi West   District.</w:t>
      </w:r>
    </w:p>
    <w:p w:rsidR="007E3EE4" w:rsidRPr="00D76D84" w:rsidRDefault="007E3EE4" w:rsidP="00D76D84">
      <w:pPr>
        <w:pStyle w:val="Heading2"/>
        <w:tabs>
          <w:tab w:val="left" w:pos="6300"/>
        </w:tabs>
        <w:jc w:val="center"/>
        <w:rPr>
          <w:b/>
          <w:sz w:val="24"/>
        </w:rPr>
      </w:pPr>
      <w:bookmarkStart w:id="2" w:name="_Toc82681793"/>
      <w:r w:rsidRPr="00D76D84">
        <w:rPr>
          <w:b/>
          <w:sz w:val="24"/>
        </w:rPr>
        <w:t>COMPOSITION OF KRACHI WEST DISTRICT ELECTORAL AREAS</w:t>
      </w:r>
      <w:bookmarkEnd w:id="2"/>
    </w:p>
    <w:p w:rsidR="00A02ECB" w:rsidRPr="00A02ECB" w:rsidRDefault="00A02ECB" w:rsidP="00A02ECB">
      <w:pPr>
        <w:pStyle w:val="NoSpacing"/>
        <w:jc w:val="center"/>
        <w:rPr>
          <w:b/>
          <w:sz w:val="24"/>
          <w:u w:val="single"/>
        </w:rPr>
      </w:pPr>
    </w:p>
    <w:tbl>
      <w:tblPr>
        <w:tblStyle w:val="TableGrid"/>
        <w:tblW w:w="0" w:type="auto"/>
        <w:tblLook w:val="04A0" w:firstRow="1" w:lastRow="0" w:firstColumn="1" w:lastColumn="0" w:noHBand="0" w:noVBand="1"/>
      </w:tblPr>
      <w:tblGrid>
        <w:gridCol w:w="805"/>
        <w:gridCol w:w="3420"/>
        <w:gridCol w:w="2520"/>
        <w:gridCol w:w="2605"/>
      </w:tblGrid>
      <w:tr w:rsidR="007E3EE4" w:rsidRPr="00A10550" w:rsidTr="00D2688F">
        <w:tc>
          <w:tcPr>
            <w:tcW w:w="805" w:type="dxa"/>
          </w:tcPr>
          <w:p w:rsidR="007E3EE4" w:rsidRPr="00A02ECB" w:rsidRDefault="007E3EE4" w:rsidP="00A02ECB">
            <w:pPr>
              <w:pStyle w:val="NoSpacing"/>
              <w:rPr>
                <w:rFonts w:ascii="Times New Roman" w:hAnsi="Times New Roman" w:cs="Times New Roman"/>
                <w:b/>
                <w:sz w:val="24"/>
                <w:szCs w:val="24"/>
              </w:rPr>
            </w:pPr>
            <w:r w:rsidRPr="00A02ECB">
              <w:rPr>
                <w:rFonts w:ascii="Times New Roman" w:hAnsi="Times New Roman" w:cs="Times New Roman"/>
                <w:b/>
                <w:sz w:val="24"/>
                <w:szCs w:val="24"/>
              </w:rPr>
              <w:t>NO.</w:t>
            </w:r>
          </w:p>
        </w:tc>
        <w:tc>
          <w:tcPr>
            <w:tcW w:w="3420" w:type="dxa"/>
          </w:tcPr>
          <w:p w:rsidR="007E3EE4" w:rsidRPr="00A02ECB" w:rsidRDefault="007E3EE4" w:rsidP="00A02ECB">
            <w:pPr>
              <w:pStyle w:val="NoSpacing"/>
              <w:rPr>
                <w:rFonts w:ascii="Times New Roman" w:hAnsi="Times New Roman" w:cs="Times New Roman"/>
                <w:b/>
                <w:sz w:val="24"/>
                <w:szCs w:val="24"/>
              </w:rPr>
            </w:pPr>
            <w:r w:rsidRPr="00A02ECB">
              <w:rPr>
                <w:rFonts w:ascii="Times New Roman" w:hAnsi="Times New Roman" w:cs="Times New Roman"/>
                <w:b/>
                <w:sz w:val="24"/>
                <w:szCs w:val="24"/>
              </w:rPr>
              <w:t>NAME OF ASSEMBLY MEMBER</w:t>
            </w:r>
          </w:p>
        </w:tc>
        <w:tc>
          <w:tcPr>
            <w:tcW w:w="2520" w:type="dxa"/>
          </w:tcPr>
          <w:p w:rsidR="007E3EE4" w:rsidRPr="00A02ECB" w:rsidRDefault="007E3EE4" w:rsidP="00A02ECB">
            <w:pPr>
              <w:pStyle w:val="NoSpacing"/>
              <w:rPr>
                <w:rFonts w:ascii="Times New Roman" w:hAnsi="Times New Roman" w:cs="Times New Roman"/>
                <w:b/>
                <w:sz w:val="24"/>
                <w:szCs w:val="24"/>
              </w:rPr>
            </w:pPr>
            <w:r w:rsidRPr="00A02ECB">
              <w:rPr>
                <w:rFonts w:ascii="Times New Roman" w:hAnsi="Times New Roman" w:cs="Times New Roman"/>
                <w:b/>
                <w:sz w:val="24"/>
                <w:szCs w:val="24"/>
              </w:rPr>
              <w:t>ELECTORAL AREA</w:t>
            </w:r>
          </w:p>
        </w:tc>
        <w:tc>
          <w:tcPr>
            <w:tcW w:w="2605" w:type="dxa"/>
          </w:tcPr>
          <w:p w:rsidR="007E3EE4" w:rsidRPr="00A02ECB" w:rsidRDefault="007E3EE4" w:rsidP="00A02ECB">
            <w:pPr>
              <w:pStyle w:val="NoSpacing"/>
              <w:rPr>
                <w:rFonts w:ascii="Times New Roman" w:hAnsi="Times New Roman" w:cs="Times New Roman"/>
                <w:b/>
                <w:sz w:val="24"/>
                <w:szCs w:val="24"/>
              </w:rPr>
            </w:pPr>
            <w:r w:rsidRPr="00A02ECB">
              <w:rPr>
                <w:rFonts w:ascii="Times New Roman" w:hAnsi="Times New Roman" w:cs="Times New Roman"/>
                <w:b/>
                <w:sz w:val="24"/>
                <w:szCs w:val="24"/>
              </w:rPr>
              <w:t>TEL. NUMBER</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FRANCIS ODENKE NTEM</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KANTANKOFRI</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0541 099466</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ALI KWABENA</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SOFOLINE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0549 119564</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3</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MUMUNI SURAJU</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EHIAMANKYENE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0248 691717</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4</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MACHA SAMUEL</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BLEYIKOPE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0541 858249</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5</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ACHEM KOFI TAMAKLO</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CHANTAI</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0245 410526</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6</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BOYOR THOMAS</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BOMMODEN/KPOLO</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0545 130043</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7</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KASINI ELIJAH MABOLBE</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NKYENEKYENE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0541 296467</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8</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NTOSO ALEXANDER</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KPATCHU/YABORAE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0201 789975</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9</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HUKASH MUNTARI</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SOLDIER CAMP</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0547 302234</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10</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SULEMANA IBN KASSIM</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NSUTA</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0546 503592</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11</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NUHU INUSAH</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KRACHIKROM</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0240460946</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12</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OBIMPE ALBERT AGBEMAHIA</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DENTEH</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0241 336130</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13</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DONKOR PHILIP</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NTEWUSAE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0543 447991</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14</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BADAGBOR SAMUEL</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TOKPO</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0554 050286</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15</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NDEMEYONFRE ALEXANDER</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ABUJURO/DADEKRO</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0241 316646</w:t>
            </w:r>
          </w:p>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0200 608663</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16</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KINGSLEY SEMEFA AYITEY</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AMEWOYIKOPE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0246 606154/</w:t>
            </w:r>
          </w:p>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0200 146455</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17</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SANGYA PETER KWAME</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MONKRA</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0542 112722</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18</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DEVINE SEBBIE</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AGLAKOPE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0541 715288</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19</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SIAW KWADWO</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OSRAMANAE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0246 564220</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20</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AGBESI SIMON</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DZILAKOPE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0246 407146</w:t>
            </w:r>
          </w:p>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0200 765059</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21</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NYAMAH MICHAEL</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ADANKPA/KADENTWE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0246 539713</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22</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PETER OKUTU</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YABEN</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054 7297252</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23</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NTOSO STELLA</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0547 300571</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24</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OGYIFASE ANTO</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0242 827577</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25</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DAPAA RICHMOND KWASI</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0242 232330</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26</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 xml:space="preserve">ABUNYA MACDALENE ABENA </w:t>
            </w:r>
          </w:p>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ATROBEA</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0207 818672</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27</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AGYEMANG SAMUEL</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0542 734385</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28</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AWURAYI KUDJO EDWARD</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0544 099608</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29</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MOHAMMED RABIO BIO</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0242 038676</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30</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NYENTUMI BERNARD</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0542 581102</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31</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DONKOR THERESA KYEREWAA</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0243 554077</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32</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GYINAE PETERKING</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0249 932360</w:t>
            </w:r>
          </w:p>
        </w:tc>
      </w:tr>
      <w:tr w:rsidR="007E3EE4" w:rsidRPr="00A02ECB" w:rsidTr="00D2688F">
        <w:tc>
          <w:tcPr>
            <w:tcW w:w="8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33</w:t>
            </w:r>
          </w:p>
        </w:tc>
        <w:tc>
          <w:tcPr>
            <w:tcW w:w="34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NAKOJAJOHN KWASI</w:t>
            </w:r>
          </w:p>
        </w:tc>
        <w:tc>
          <w:tcPr>
            <w:tcW w:w="2520"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GOV’T APPOINTEE</w:t>
            </w:r>
          </w:p>
        </w:tc>
        <w:tc>
          <w:tcPr>
            <w:tcW w:w="2605" w:type="dxa"/>
          </w:tcPr>
          <w:p w:rsidR="007E3EE4" w:rsidRPr="00A02ECB" w:rsidRDefault="007E3EE4" w:rsidP="00D2688F">
            <w:pPr>
              <w:spacing w:line="276" w:lineRule="auto"/>
              <w:rPr>
                <w:rFonts w:asciiTheme="majorHAnsi" w:hAnsiTheme="majorHAnsi" w:cstheme="majorHAnsi"/>
                <w:sz w:val="24"/>
                <w:szCs w:val="24"/>
              </w:rPr>
            </w:pPr>
            <w:r w:rsidRPr="00A02ECB">
              <w:rPr>
                <w:rFonts w:asciiTheme="majorHAnsi" w:hAnsiTheme="majorHAnsi" w:cstheme="majorHAnsi"/>
                <w:sz w:val="24"/>
                <w:szCs w:val="24"/>
              </w:rPr>
              <w:t>0545 328853</w:t>
            </w:r>
          </w:p>
        </w:tc>
      </w:tr>
    </w:tbl>
    <w:p w:rsidR="007E3EE4" w:rsidRPr="00A02ECB" w:rsidRDefault="007E3EE4" w:rsidP="007E3EE4">
      <w:pPr>
        <w:tabs>
          <w:tab w:val="left" w:pos="1890"/>
        </w:tabs>
        <w:spacing w:line="480" w:lineRule="auto"/>
        <w:rPr>
          <w:rFonts w:asciiTheme="majorHAnsi" w:hAnsiTheme="majorHAnsi" w:cstheme="majorHAnsi"/>
          <w:sz w:val="24"/>
          <w:szCs w:val="24"/>
        </w:rPr>
      </w:pPr>
    </w:p>
    <w:p w:rsidR="007E3EE4" w:rsidRPr="00A02ECB" w:rsidRDefault="007E3EE4" w:rsidP="007E3EE4">
      <w:pPr>
        <w:tabs>
          <w:tab w:val="left" w:pos="1890"/>
        </w:tabs>
        <w:spacing w:line="480" w:lineRule="auto"/>
        <w:rPr>
          <w:rFonts w:asciiTheme="majorHAnsi" w:hAnsiTheme="majorHAnsi" w:cstheme="majorHAnsi"/>
          <w:sz w:val="24"/>
          <w:szCs w:val="24"/>
        </w:rPr>
      </w:pPr>
    </w:p>
    <w:p w:rsidR="00CF41A1" w:rsidRPr="007E3EE4" w:rsidRDefault="007E3EE4" w:rsidP="007E3EE4">
      <w:pPr>
        <w:tabs>
          <w:tab w:val="left" w:pos="1890"/>
        </w:tabs>
        <w:sectPr w:rsidR="00CF41A1" w:rsidRPr="007E3EE4" w:rsidSect="005B532D">
          <w:pgSz w:w="12240" w:h="15840" w:code="1"/>
          <w:pgMar w:top="1440" w:right="1440" w:bottom="1440" w:left="1440" w:header="504" w:footer="504" w:gutter="0"/>
          <w:pgNumType w:start="1"/>
          <w:cols w:space="720"/>
          <w:docGrid w:linePitch="360"/>
        </w:sectPr>
      </w:pPr>
      <w:r>
        <w:tab/>
      </w:r>
    </w:p>
    <w:p w:rsidR="0054771B" w:rsidRDefault="0054771B" w:rsidP="000F4721">
      <w:pPr>
        <w:pStyle w:val="Heading3"/>
      </w:pPr>
      <w:bookmarkStart w:id="3" w:name="_Toc82513243"/>
      <w:bookmarkStart w:id="4" w:name="_Toc82681794"/>
      <w:r>
        <w:t>KRACHI WEST DISTRICT ASSEMBLY Organogram</w:t>
      </w:r>
      <w:bookmarkEnd w:id="3"/>
      <w:bookmarkEnd w:id="4"/>
    </w:p>
    <w:p w:rsidR="0054771B" w:rsidRDefault="000F4721" w:rsidP="000F4721">
      <w:pPr>
        <w:tabs>
          <w:tab w:val="left" w:pos="5760"/>
        </w:tabs>
        <w:rPr>
          <w:b/>
          <w:lang w:eastAsia="ar-SA"/>
        </w:rPr>
      </w:pPr>
      <w:r>
        <w:rPr>
          <w:b/>
          <w:lang w:eastAsia="ar-SA"/>
        </w:rPr>
        <w:tab/>
      </w:r>
    </w:p>
    <w:p w:rsidR="0054771B" w:rsidRDefault="0054771B" w:rsidP="0054771B">
      <w:pPr>
        <w:rPr>
          <w:b/>
          <w:lang w:eastAsia="ar-SA"/>
        </w:rPr>
        <w:sectPr w:rsidR="0054771B" w:rsidSect="005B532D">
          <w:pgSz w:w="15840" w:h="12240" w:orient="landscape" w:code="1"/>
          <w:pgMar w:top="1440" w:right="1440" w:bottom="1440" w:left="1440" w:header="504" w:footer="504" w:gutter="0"/>
          <w:pgNumType w:start="1"/>
          <w:cols w:space="720"/>
          <w:docGrid w:linePitch="360"/>
        </w:sectPr>
      </w:pPr>
      <w:r>
        <w:rPr>
          <w:noProof/>
        </w:rPr>
        <w:drawing>
          <wp:inline distT="0" distB="0" distL="0" distR="0" wp14:anchorId="750E55D1" wp14:editId="41FF24AB">
            <wp:extent cx="8153400" cy="4181475"/>
            <wp:effectExtent l="0" t="0" r="0" b="9525"/>
            <wp:docPr id="301" name="Picture 30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8159810" cy="4184762"/>
                    </a:xfrm>
                    <a:prstGeom prst="rect">
                      <a:avLst/>
                    </a:prstGeom>
                  </pic:spPr>
                </pic:pic>
              </a:graphicData>
            </a:graphic>
          </wp:inline>
        </w:drawing>
      </w:r>
    </w:p>
    <w:p w:rsidR="00324B38" w:rsidRPr="00324B38" w:rsidRDefault="00825F17" w:rsidP="00825F17">
      <w:pPr>
        <w:pStyle w:val="Heading2"/>
      </w:pPr>
      <w:bookmarkStart w:id="5" w:name="_Toc82681795"/>
      <w:r>
        <w:t xml:space="preserve">1.0.1 </w:t>
      </w:r>
      <w:r w:rsidR="00324B38" w:rsidRPr="000F4721">
        <w:t>Departments/Directorates/Agencies/Divisions/Units under Krachi West District Assembly</w:t>
      </w:r>
      <w:bookmarkEnd w:id="5"/>
      <w:r w:rsidR="00324B38" w:rsidRPr="00324B38">
        <w:tab/>
      </w:r>
    </w:p>
    <w:p w:rsidR="00577AAE" w:rsidRPr="000F4721" w:rsidRDefault="00C1433B" w:rsidP="000F4721">
      <w:pPr>
        <w:tabs>
          <w:tab w:val="left" w:pos="1890"/>
        </w:tabs>
        <w:spacing w:line="360" w:lineRule="auto"/>
        <w:rPr>
          <w:sz w:val="24"/>
          <w:szCs w:val="28"/>
        </w:rPr>
      </w:pPr>
      <w:r w:rsidRPr="000F4721">
        <w:rPr>
          <w:sz w:val="24"/>
          <w:szCs w:val="28"/>
        </w:rPr>
        <w:t xml:space="preserve"> The Krachi West District Assembly is made up of Decentralized Department, Directorates, Agencies, Divisions and Units. They include;</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 Central Administration (CA)</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  Works Department (WD)</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3. Department of Agriculture (DoA)</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4. Department of Social Welfare and Community Development (SW&amp;CD)</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5. Department of Physical Planning (PP)</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6. Human Resource Department (HRD)</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7. Department of Finance (DF)</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8. District Health Directorate (DHD)</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9. District Education Directorate (DED)</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10. Environmental Health Department (EHD)</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11. National Disaster Management Organization (NADMO)</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12. Community Water &amp; Sanitation Agency (CWSA)</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13. Planning Unit (PU)</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14. Procurement Unit (PU)</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15. Budget Unit (BU)</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16. Internal Audit Unit (IAU)</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17. National Health Insurance Scheme (NHIS)</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18. Ghana Private Road Transport Union (GPRTU)</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19. GCB, Bank Limited, Kete-Krachi</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20. Kaakyi Rural Bank Limited, Kete-Krachi</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21. GBC, Kaakyi Radio</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22. Nyewase Radio</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23. Youth Employment Agency (YEA)</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24. Ghana National Fire Service (GNFS)</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25. Ghana Prisons Service (GPS)</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26. Ghana Police Service (GPS)</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27. Navy</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28. Beau National Investigation (BNI)</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29. Operation Gongo Gongo (OGG)</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30. Center for National Culture (CNC)</w:t>
      </w:r>
    </w:p>
    <w:p w:rsidR="00577AAE" w:rsidRPr="000F4721" w:rsidRDefault="00577AAE" w:rsidP="000F4721">
      <w:pPr>
        <w:tabs>
          <w:tab w:val="left" w:pos="90"/>
          <w:tab w:val="left" w:pos="810"/>
          <w:tab w:val="left" w:pos="3240"/>
        </w:tabs>
        <w:spacing w:line="360" w:lineRule="auto"/>
        <w:ind w:left="-90"/>
        <w:rPr>
          <w:rFonts w:cs="Arial"/>
          <w:sz w:val="24"/>
          <w:szCs w:val="28"/>
        </w:rPr>
      </w:pPr>
      <w:r w:rsidRPr="000F4721">
        <w:rPr>
          <w:rFonts w:cs="Arial"/>
          <w:sz w:val="24"/>
          <w:szCs w:val="28"/>
        </w:rPr>
        <w:t>31. Commission of Human Right and Administrative Justices (CHRAJ)</w:t>
      </w:r>
    </w:p>
    <w:p w:rsidR="00C1433B" w:rsidRPr="000F4721" w:rsidRDefault="00C1433B" w:rsidP="000F4721">
      <w:pPr>
        <w:tabs>
          <w:tab w:val="left" w:pos="90"/>
          <w:tab w:val="left" w:pos="810"/>
          <w:tab w:val="left" w:pos="3240"/>
        </w:tabs>
        <w:spacing w:line="360" w:lineRule="auto"/>
        <w:ind w:left="-90"/>
        <w:rPr>
          <w:rFonts w:cs="Arial"/>
          <w:sz w:val="24"/>
          <w:szCs w:val="28"/>
        </w:rPr>
      </w:pPr>
      <w:r w:rsidRPr="000F4721">
        <w:rPr>
          <w:rFonts w:cs="Arial"/>
          <w:sz w:val="24"/>
          <w:szCs w:val="28"/>
        </w:rPr>
        <w:t>32. Zoom Lion, Kete-Krachi</w:t>
      </w:r>
    </w:p>
    <w:p w:rsidR="00C1433B" w:rsidRPr="000F4721" w:rsidRDefault="00C1433B" w:rsidP="000F4721">
      <w:pPr>
        <w:tabs>
          <w:tab w:val="left" w:pos="90"/>
          <w:tab w:val="left" w:pos="810"/>
          <w:tab w:val="left" w:pos="3240"/>
        </w:tabs>
        <w:spacing w:line="360" w:lineRule="auto"/>
        <w:ind w:left="-90"/>
        <w:rPr>
          <w:rFonts w:cs="Arial"/>
          <w:sz w:val="24"/>
          <w:szCs w:val="28"/>
        </w:rPr>
      </w:pPr>
      <w:r w:rsidRPr="000F4721">
        <w:rPr>
          <w:rFonts w:cs="Arial"/>
          <w:sz w:val="24"/>
          <w:szCs w:val="28"/>
        </w:rPr>
        <w:t>33. Ambulance Service (AS)</w:t>
      </w:r>
    </w:p>
    <w:p w:rsidR="00C1433B" w:rsidRPr="000F4721" w:rsidRDefault="00C1433B" w:rsidP="000F4721">
      <w:pPr>
        <w:tabs>
          <w:tab w:val="left" w:pos="90"/>
          <w:tab w:val="left" w:pos="810"/>
          <w:tab w:val="left" w:pos="3240"/>
        </w:tabs>
        <w:spacing w:line="360" w:lineRule="auto"/>
        <w:ind w:left="-90"/>
        <w:rPr>
          <w:rFonts w:cs="Arial"/>
          <w:sz w:val="24"/>
          <w:szCs w:val="28"/>
        </w:rPr>
      </w:pPr>
      <w:r w:rsidRPr="000F4721">
        <w:rPr>
          <w:rFonts w:cs="Arial"/>
          <w:sz w:val="24"/>
          <w:szCs w:val="28"/>
        </w:rPr>
        <w:t xml:space="preserve">34. </w:t>
      </w:r>
      <w:r w:rsidR="00C209CD" w:rsidRPr="000F4721">
        <w:rPr>
          <w:rFonts w:cs="Arial"/>
          <w:sz w:val="24"/>
          <w:szCs w:val="28"/>
        </w:rPr>
        <w:t>Information Service (IS)</w:t>
      </w:r>
    </w:p>
    <w:p w:rsidR="00C209CD" w:rsidRPr="000F4721" w:rsidRDefault="00C209CD" w:rsidP="000F4721">
      <w:pPr>
        <w:tabs>
          <w:tab w:val="left" w:pos="90"/>
          <w:tab w:val="left" w:pos="810"/>
          <w:tab w:val="left" w:pos="3240"/>
        </w:tabs>
        <w:spacing w:line="360" w:lineRule="auto"/>
        <w:ind w:left="-90"/>
        <w:rPr>
          <w:rFonts w:cs="Arial"/>
          <w:sz w:val="24"/>
          <w:szCs w:val="28"/>
        </w:rPr>
      </w:pPr>
      <w:r w:rsidRPr="000F4721">
        <w:rPr>
          <w:rFonts w:cs="Arial"/>
          <w:sz w:val="24"/>
          <w:szCs w:val="28"/>
        </w:rPr>
        <w:t>35. Internal Audit Service (IAS)</w:t>
      </w:r>
    </w:p>
    <w:p w:rsidR="00C209CD" w:rsidRPr="000F4721" w:rsidRDefault="00C209CD" w:rsidP="000F4721">
      <w:pPr>
        <w:tabs>
          <w:tab w:val="left" w:pos="90"/>
          <w:tab w:val="left" w:pos="810"/>
          <w:tab w:val="left" w:pos="3240"/>
        </w:tabs>
        <w:spacing w:line="360" w:lineRule="auto"/>
        <w:ind w:left="-90"/>
        <w:rPr>
          <w:rFonts w:cs="Arial"/>
          <w:sz w:val="24"/>
          <w:szCs w:val="28"/>
        </w:rPr>
      </w:pPr>
      <w:r w:rsidRPr="000F4721">
        <w:rPr>
          <w:rFonts w:cs="Arial"/>
          <w:sz w:val="24"/>
          <w:szCs w:val="28"/>
        </w:rPr>
        <w:t>36. World Vision, Kete-Krachi Cluster</w:t>
      </w:r>
    </w:p>
    <w:p w:rsidR="00C209CD" w:rsidRPr="000F4721" w:rsidRDefault="00C209CD" w:rsidP="000F4721">
      <w:pPr>
        <w:tabs>
          <w:tab w:val="left" w:pos="90"/>
          <w:tab w:val="left" w:pos="810"/>
          <w:tab w:val="left" w:pos="3240"/>
        </w:tabs>
        <w:spacing w:line="360" w:lineRule="auto"/>
        <w:ind w:left="-90"/>
        <w:rPr>
          <w:rFonts w:cs="Arial"/>
          <w:sz w:val="24"/>
          <w:szCs w:val="28"/>
        </w:rPr>
      </w:pPr>
      <w:r w:rsidRPr="000F4721">
        <w:rPr>
          <w:rFonts w:cs="Arial"/>
          <w:sz w:val="24"/>
          <w:szCs w:val="28"/>
        </w:rPr>
        <w:t>37. Traditional Council (TC)</w:t>
      </w:r>
    </w:p>
    <w:p w:rsidR="00C209CD" w:rsidRPr="000F4721" w:rsidRDefault="00C209CD" w:rsidP="000F4721">
      <w:pPr>
        <w:tabs>
          <w:tab w:val="left" w:pos="90"/>
          <w:tab w:val="left" w:pos="810"/>
          <w:tab w:val="left" w:pos="3240"/>
        </w:tabs>
        <w:spacing w:line="360" w:lineRule="auto"/>
        <w:ind w:left="-90"/>
        <w:rPr>
          <w:rFonts w:cs="Arial"/>
          <w:sz w:val="24"/>
          <w:szCs w:val="28"/>
        </w:rPr>
      </w:pPr>
      <w:r w:rsidRPr="000F4721">
        <w:rPr>
          <w:rFonts w:cs="Arial"/>
          <w:sz w:val="24"/>
          <w:szCs w:val="28"/>
        </w:rPr>
        <w:t>38. PACODEP</w:t>
      </w:r>
    </w:p>
    <w:p w:rsidR="00C209CD" w:rsidRPr="000F4721" w:rsidRDefault="00C209CD" w:rsidP="000F4721">
      <w:pPr>
        <w:tabs>
          <w:tab w:val="left" w:pos="90"/>
          <w:tab w:val="left" w:pos="810"/>
          <w:tab w:val="left" w:pos="3240"/>
        </w:tabs>
        <w:spacing w:line="360" w:lineRule="auto"/>
        <w:ind w:left="-90"/>
        <w:rPr>
          <w:rFonts w:cs="Arial"/>
          <w:sz w:val="24"/>
          <w:szCs w:val="28"/>
        </w:rPr>
      </w:pPr>
      <w:r w:rsidRPr="000F4721">
        <w:rPr>
          <w:rFonts w:cs="Arial"/>
          <w:sz w:val="24"/>
          <w:szCs w:val="28"/>
        </w:rPr>
        <w:t>39. Volta Lake Transport Union (VLTU)</w:t>
      </w:r>
    </w:p>
    <w:p w:rsidR="00C209CD" w:rsidRPr="000F4721" w:rsidRDefault="00C209CD" w:rsidP="000F4721">
      <w:pPr>
        <w:tabs>
          <w:tab w:val="left" w:pos="90"/>
          <w:tab w:val="left" w:pos="810"/>
          <w:tab w:val="left" w:pos="3240"/>
        </w:tabs>
        <w:spacing w:line="360" w:lineRule="auto"/>
        <w:ind w:left="-90"/>
        <w:rPr>
          <w:rFonts w:cs="Arial"/>
          <w:sz w:val="24"/>
          <w:szCs w:val="28"/>
        </w:rPr>
      </w:pPr>
      <w:r w:rsidRPr="000F4721">
        <w:rPr>
          <w:rFonts w:cs="Arial"/>
          <w:sz w:val="24"/>
          <w:szCs w:val="28"/>
        </w:rPr>
        <w:t>40. Electricity Company of Ghana (ECG)</w:t>
      </w:r>
    </w:p>
    <w:p w:rsidR="00C209CD" w:rsidRDefault="00C209CD" w:rsidP="00577AAE">
      <w:pPr>
        <w:tabs>
          <w:tab w:val="left" w:pos="90"/>
          <w:tab w:val="left" w:pos="810"/>
          <w:tab w:val="left" w:pos="3240"/>
        </w:tabs>
        <w:ind w:left="-90"/>
        <w:rPr>
          <w:rFonts w:cs="Arial"/>
          <w:sz w:val="24"/>
          <w:szCs w:val="24"/>
        </w:rPr>
      </w:pPr>
    </w:p>
    <w:p w:rsidR="00C209CD" w:rsidRPr="000F4721" w:rsidRDefault="00825F17" w:rsidP="00825F17">
      <w:pPr>
        <w:pStyle w:val="Heading1"/>
      </w:pPr>
      <w:bookmarkStart w:id="6" w:name="_Toc82681796"/>
      <w:r>
        <w:t>2.0 VISION</w:t>
      </w:r>
      <w:r w:rsidR="00C209CD" w:rsidRPr="000F4721">
        <w:t xml:space="preserve"> OF KRACHI WEST DISTRICT ASSEMBLY</w:t>
      </w:r>
      <w:bookmarkEnd w:id="6"/>
    </w:p>
    <w:p w:rsidR="00C209CD" w:rsidRPr="000F4721" w:rsidRDefault="00C209CD" w:rsidP="000F4721">
      <w:pPr>
        <w:spacing w:line="360" w:lineRule="auto"/>
        <w:rPr>
          <w:sz w:val="24"/>
        </w:rPr>
      </w:pPr>
      <w:r w:rsidRPr="000F4721">
        <w:rPr>
          <w:sz w:val="24"/>
        </w:rPr>
        <w:t>The vision statement of the Krachi West District Assembly is to create a conducive environment to attract the best caliber of human resource and promote investment drive of the district through private sector participation.</w:t>
      </w:r>
    </w:p>
    <w:p w:rsidR="00C209CD" w:rsidRPr="000F4721" w:rsidRDefault="00825F17" w:rsidP="00825F17">
      <w:pPr>
        <w:pStyle w:val="Heading1"/>
      </w:pPr>
      <w:bookmarkStart w:id="7" w:name="_Toc82681797"/>
      <w:r>
        <w:t>3.0 MISSION</w:t>
      </w:r>
      <w:r w:rsidR="00C209CD" w:rsidRPr="000F4721">
        <w:t xml:space="preserve"> STATEMENT OF KRACHI WEST DISTRICT ASSEMBLY</w:t>
      </w:r>
      <w:bookmarkEnd w:id="7"/>
    </w:p>
    <w:p w:rsidR="00626D3A" w:rsidRPr="000F4721" w:rsidRDefault="00626D3A" w:rsidP="000F4721">
      <w:pPr>
        <w:spacing w:line="360" w:lineRule="auto"/>
        <w:rPr>
          <w:sz w:val="24"/>
        </w:rPr>
      </w:pPr>
      <w:r w:rsidRPr="000F4721">
        <w:rPr>
          <w:sz w:val="24"/>
        </w:rPr>
        <w:t>The mission statement of the Krachi West District Assembly is to ensure efficient mobilization and utilization of financial and human resource for the overall development of the district and working in partnership with the private sector in the provision of basic socio-economic infrastructure to improve the wellbeing of the people.</w:t>
      </w:r>
    </w:p>
    <w:p w:rsidR="00626D3A" w:rsidRPr="000F4721" w:rsidRDefault="00626D3A" w:rsidP="000F4721">
      <w:pPr>
        <w:tabs>
          <w:tab w:val="left" w:pos="90"/>
          <w:tab w:val="left" w:pos="810"/>
          <w:tab w:val="left" w:pos="3240"/>
        </w:tabs>
        <w:spacing w:line="360" w:lineRule="auto"/>
        <w:ind w:left="-90"/>
        <w:rPr>
          <w:sz w:val="24"/>
        </w:rPr>
      </w:pPr>
      <w:r w:rsidRPr="000F4721">
        <w:rPr>
          <w:sz w:val="24"/>
        </w:rPr>
        <w:t xml:space="preserve">This mandate is </w:t>
      </w:r>
      <w:r w:rsidR="00A71A36" w:rsidRPr="000F4721">
        <w:rPr>
          <w:sz w:val="24"/>
        </w:rPr>
        <w:t>realized</w:t>
      </w:r>
      <w:r w:rsidRPr="000F4721">
        <w:rPr>
          <w:sz w:val="24"/>
        </w:rPr>
        <w:t xml:space="preserve"> through the:</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 xml:space="preserve">Development of appropriate policy guidelines; </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Use of Information, Communication Technology (ICT)</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 xml:space="preserve"> Well-trained, highly motivated staff.</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Empowering women in the District</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Stakeholders participation in decision making</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Well-functioning of all the sub-structures in the Assembly</w:t>
      </w:r>
    </w:p>
    <w:p w:rsidR="00626D3A" w:rsidRPr="000F4721" w:rsidRDefault="00626D3A" w:rsidP="000F4721">
      <w:pPr>
        <w:pStyle w:val="ListParagraph"/>
        <w:numPr>
          <w:ilvl w:val="0"/>
          <w:numId w:val="3"/>
        </w:numPr>
        <w:tabs>
          <w:tab w:val="left" w:pos="90"/>
          <w:tab w:val="left" w:pos="810"/>
          <w:tab w:val="left" w:pos="3240"/>
        </w:tabs>
        <w:spacing w:line="360" w:lineRule="auto"/>
        <w:rPr>
          <w:sz w:val="24"/>
        </w:rPr>
      </w:pPr>
      <w:r w:rsidRPr="000F4721">
        <w:rPr>
          <w:sz w:val="24"/>
        </w:rPr>
        <w:t>Proper security network in the District.</w:t>
      </w:r>
    </w:p>
    <w:p w:rsidR="00C65D08" w:rsidRPr="000F4721" w:rsidRDefault="00825F17" w:rsidP="00825F17">
      <w:pPr>
        <w:pStyle w:val="Heading1"/>
      </w:pPr>
      <w:bookmarkStart w:id="8" w:name="_Toc82681798"/>
      <w:r>
        <w:t xml:space="preserve">4.0 </w:t>
      </w:r>
      <w:r w:rsidR="00C65D08" w:rsidRPr="000F4721">
        <w:t>VALUES OF KRACHI WEST DISTRICT ASSEMBLY</w:t>
      </w:r>
      <w:bookmarkEnd w:id="8"/>
    </w:p>
    <w:p w:rsidR="00C65D08" w:rsidRPr="000F4721" w:rsidRDefault="00C65D08" w:rsidP="000F4721">
      <w:pPr>
        <w:spacing w:line="360" w:lineRule="auto"/>
        <w:rPr>
          <w:sz w:val="24"/>
        </w:rPr>
      </w:pPr>
      <w:r>
        <w:t xml:space="preserve"> </w:t>
      </w:r>
      <w:r w:rsidRPr="000F4721">
        <w:rPr>
          <w:sz w:val="24"/>
        </w:rPr>
        <w:t>The core values of the krachi West District Assembly are centered on professionalism, integrity, accountability, meritocracy and customer-sensitivity.</w:t>
      </w:r>
    </w:p>
    <w:p w:rsidR="00C65D08" w:rsidRPr="000F4721" w:rsidRDefault="00C65D08" w:rsidP="000F4721">
      <w:pPr>
        <w:spacing w:line="360" w:lineRule="auto"/>
        <w:rPr>
          <w:sz w:val="24"/>
        </w:rPr>
      </w:pPr>
      <w:r w:rsidRPr="000F4721">
        <w:rPr>
          <w:sz w:val="24"/>
        </w:rPr>
        <w:t xml:space="preserve"> Specifically, the Krachi West District Assembly aspires to: </w:t>
      </w:r>
    </w:p>
    <w:p w:rsidR="00C65D08" w:rsidRPr="000F4721" w:rsidRDefault="00C65D08" w:rsidP="000F4721">
      <w:pPr>
        <w:spacing w:line="360" w:lineRule="auto"/>
        <w:rPr>
          <w:sz w:val="24"/>
        </w:rPr>
      </w:pPr>
      <w:r w:rsidRPr="000F4721">
        <w:rPr>
          <w:sz w:val="24"/>
        </w:rPr>
        <w:t xml:space="preserve"> a. Provide equal opportunity and fair treatment in a transparent and timely manner to all clients</w:t>
      </w:r>
    </w:p>
    <w:p w:rsidR="00C65D08" w:rsidRPr="000F4721" w:rsidRDefault="00C65D08" w:rsidP="000F4721">
      <w:pPr>
        <w:spacing w:line="360" w:lineRule="auto"/>
        <w:rPr>
          <w:sz w:val="24"/>
        </w:rPr>
      </w:pPr>
      <w:r w:rsidRPr="000F4721">
        <w:rPr>
          <w:sz w:val="24"/>
        </w:rPr>
        <w:t xml:space="preserve"> b. Publish information on rules, procedures and performance standards</w:t>
      </w:r>
    </w:p>
    <w:p w:rsidR="00C65D08" w:rsidRPr="000F4721" w:rsidRDefault="00C65D08" w:rsidP="000F4721">
      <w:pPr>
        <w:spacing w:line="360" w:lineRule="auto"/>
        <w:rPr>
          <w:sz w:val="24"/>
        </w:rPr>
      </w:pPr>
      <w:r w:rsidRPr="000F4721">
        <w:rPr>
          <w:sz w:val="24"/>
        </w:rPr>
        <w:t xml:space="preserve"> c. Take responsibility for all decisions actions and inactions </w:t>
      </w:r>
    </w:p>
    <w:p w:rsidR="00C65D08" w:rsidRPr="000F4721" w:rsidRDefault="00C65D08" w:rsidP="000F4721">
      <w:pPr>
        <w:spacing w:line="360" w:lineRule="auto"/>
        <w:rPr>
          <w:sz w:val="24"/>
        </w:rPr>
      </w:pPr>
      <w:r w:rsidRPr="000F4721">
        <w:rPr>
          <w:sz w:val="24"/>
        </w:rPr>
        <w:t xml:space="preserve">d. Respond appropriately to issues that impact on our core businesses </w:t>
      </w:r>
    </w:p>
    <w:p w:rsidR="00C65D08" w:rsidRPr="000F4721" w:rsidRDefault="00C65D08" w:rsidP="000F4721">
      <w:pPr>
        <w:spacing w:line="360" w:lineRule="auto"/>
        <w:rPr>
          <w:sz w:val="24"/>
        </w:rPr>
      </w:pPr>
      <w:r w:rsidRPr="000F4721">
        <w:rPr>
          <w:sz w:val="24"/>
        </w:rPr>
        <w:t xml:space="preserve">e. Exhibit honesty, neutrality and professionalism in dealing with our clients </w:t>
      </w:r>
    </w:p>
    <w:p w:rsidR="00C65D08" w:rsidRPr="000F4721" w:rsidRDefault="00C65D08" w:rsidP="000F4721">
      <w:pPr>
        <w:spacing w:line="360" w:lineRule="auto"/>
        <w:rPr>
          <w:sz w:val="24"/>
        </w:rPr>
      </w:pPr>
      <w:r w:rsidRPr="000F4721">
        <w:rPr>
          <w:sz w:val="24"/>
        </w:rPr>
        <w:t>f. Provide cost effective and client focused services</w:t>
      </w:r>
    </w:p>
    <w:p w:rsidR="001471A4" w:rsidRDefault="00C65D08" w:rsidP="000F4721">
      <w:pPr>
        <w:tabs>
          <w:tab w:val="left" w:pos="6135"/>
        </w:tabs>
        <w:spacing w:line="360" w:lineRule="auto"/>
      </w:pPr>
      <w:r w:rsidRPr="000F4721">
        <w:rPr>
          <w:sz w:val="24"/>
        </w:rPr>
        <w:t xml:space="preserve"> g. Treat clients with utmost respect.</w:t>
      </w:r>
      <w:r w:rsidR="000F4721" w:rsidRPr="000F4721">
        <w:rPr>
          <w:sz w:val="24"/>
        </w:rPr>
        <w:tab/>
      </w:r>
    </w:p>
    <w:p w:rsidR="00354313" w:rsidRPr="000F4721" w:rsidRDefault="00825F17" w:rsidP="00825F17">
      <w:pPr>
        <w:pStyle w:val="Heading1"/>
      </w:pPr>
      <w:bookmarkStart w:id="9" w:name="_Toc82681799"/>
      <w:r>
        <w:t xml:space="preserve">5.0 </w:t>
      </w:r>
      <w:r w:rsidR="001471A4" w:rsidRPr="000F4721">
        <w:t>RESPONSIBILITIES OF KRACHI WEST DISTRICT ASSEMBLY</w:t>
      </w:r>
      <w:bookmarkEnd w:id="9"/>
      <w:r w:rsidR="000F4721" w:rsidRPr="000F4721">
        <w:tab/>
      </w:r>
    </w:p>
    <w:p w:rsidR="003F71AD" w:rsidRPr="000F4721" w:rsidRDefault="003F71AD" w:rsidP="000F4721">
      <w:pPr>
        <w:spacing w:line="360" w:lineRule="auto"/>
        <w:rPr>
          <w:sz w:val="24"/>
        </w:rPr>
      </w:pPr>
      <w:r w:rsidRPr="000F4721">
        <w:rPr>
          <w:sz w:val="24"/>
        </w:rPr>
        <w:t xml:space="preserve">The 1992 constitution of the Republic of Ghana, in Article 240, tasks </w:t>
      </w:r>
      <w:r w:rsidR="00263A95" w:rsidRPr="000F4721">
        <w:rPr>
          <w:sz w:val="24"/>
        </w:rPr>
        <w:t xml:space="preserve">the Local </w:t>
      </w:r>
      <w:r w:rsidR="00A71A36" w:rsidRPr="000F4721">
        <w:rPr>
          <w:sz w:val="24"/>
        </w:rPr>
        <w:t>Government</w:t>
      </w:r>
      <w:r w:rsidR="00263A95" w:rsidRPr="000F4721">
        <w:rPr>
          <w:sz w:val="24"/>
        </w:rPr>
        <w:t xml:space="preserve"> Authorities (Metropolitan, Municipal and District Assemblies-MMDAs) to plan, initiate, co-ordinate, manage and execute policies in respect of all matters affecting the people within their areas. In view of that mandate, the Local Government Act, 1993-Act 462 defines the functions for the MMDAs.</w:t>
      </w:r>
    </w:p>
    <w:p w:rsidR="001471A4" w:rsidRPr="000F4721" w:rsidRDefault="001471A4" w:rsidP="000F4721">
      <w:pPr>
        <w:spacing w:line="360" w:lineRule="auto"/>
        <w:rPr>
          <w:sz w:val="24"/>
        </w:rPr>
      </w:pPr>
      <w:r w:rsidRPr="000F4721">
        <w:rPr>
          <w:sz w:val="24"/>
        </w:rPr>
        <w:t>To achieve the above objectives, the KWDA:</w:t>
      </w:r>
    </w:p>
    <w:p w:rsidR="001471A4" w:rsidRPr="000F4721" w:rsidRDefault="001471A4" w:rsidP="000F4721">
      <w:pPr>
        <w:spacing w:line="360" w:lineRule="auto"/>
        <w:rPr>
          <w:sz w:val="24"/>
        </w:rPr>
      </w:pPr>
      <w:r w:rsidRPr="000F4721">
        <w:rPr>
          <w:sz w:val="24"/>
        </w:rPr>
        <w:t xml:space="preserve"> a. Develops, administers and implements relevant laws and regulations to manage and enhance the efficiency and effectiveness of the Service.</w:t>
      </w:r>
    </w:p>
    <w:p w:rsidR="001471A4" w:rsidRPr="000F4721" w:rsidRDefault="001471A4" w:rsidP="000F4721">
      <w:pPr>
        <w:spacing w:line="360" w:lineRule="auto"/>
        <w:rPr>
          <w:sz w:val="24"/>
        </w:rPr>
      </w:pPr>
      <w:r w:rsidRPr="000F4721">
        <w:rPr>
          <w:sz w:val="24"/>
        </w:rPr>
        <w:t xml:space="preserve"> b. Formulates, interprets, monitors, evaluates and reviews human resource policies on recruitment, appointment, promotion, discipline and exiting from the Service.</w:t>
      </w:r>
    </w:p>
    <w:p w:rsidR="001471A4" w:rsidRPr="000F4721" w:rsidRDefault="001471A4" w:rsidP="000F4721">
      <w:pPr>
        <w:spacing w:line="360" w:lineRule="auto"/>
        <w:rPr>
          <w:sz w:val="24"/>
        </w:rPr>
      </w:pPr>
      <w:r w:rsidRPr="000F4721">
        <w:rPr>
          <w:sz w:val="24"/>
        </w:rPr>
        <w:t xml:space="preserve"> c. Undertakes management reviews for the organizational development of the Civil Service. </w:t>
      </w:r>
    </w:p>
    <w:p w:rsidR="001471A4" w:rsidRPr="000F4721" w:rsidRDefault="001471A4" w:rsidP="000F4721">
      <w:pPr>
        <w:spacing w:line="360" w:lineRule="auto"/>
        <w:rPr>
          <w:sz w:val="24"/>
        </w:rPr>
      </w:pPr>
      <w:r w:rsidRPr="000F4721">
        <w:rPr>
          <w:sz w:val="24"/>
        </w:rPr>
        <w:t>d. Ensures the availability of professional and competent staff in the Civil Service</w:t>
      </w:r>
    </w:p>
    <w:p w:rsidR="001471A4" w:rsidRPr="000F4721" w:rsidRDefault="001471A4" w:rsidP="000F4721">
      <w:pPr>
        <w:spacing w:line="360" w:lineRule="auto"/>
        <w:rPr>
          <w:sz w:val="24"/>
        </w:rPr>
      </w:pPr>
      <w:r w:rsidRPr="000F4721">
        <w:rPr>
          <w:sz w:val="24"/>
        </w:rPr>
        <w:t>e. Ensures the establishment and implementation of By-Laws in the District</w:t>
      </w:r>
    </w:p>
    <w:p w:rsidR="001471A4" w:rsidRPr="000F4721" w:rsidRDefault="001471A4" w:rsidP="000F4721">
      <w:pPr>
        <w:spacing w:line="360" w:lineRule="auto"/>
        <w:rPr>
          <w:sz w:val="24"/>
        </w:rPr>
      </w:pPr>
      <w:r w:rsidRPr="000F4721">
        <w:rPr>
          <w:sz w:val="24"/>
        </w:rPr>
        <w:t>f. Promote economic activities in the District which geared towards national development</w:t>
      </w:r>
    </w:p>
    <w:p w:rsidR="001471A4" w:rsidRPr="000F4721" w:rsidRDefault="001471A4" w:rsidP="000F4721">
      <w:pPr>
        <w:spacing w:line="360" w:lineRule="auto"/>
        <w:rPr>
          <w:sz w:val="24"/>
        </w:rPr>
      </w:pPr>
      <w:r w:rsidRPr="000F4721">
        <w:rPr>
          <w:sz w:val="24"/>
        </w:rPr>
        <w:t>g. Continue to support education and other social activities in the District.</w:t>
      </w:r>
    </w:p>
    <w:p w:rsidR="001471A4" w:rsidRPr="000F4721" w:rsidRDefault="001471A4" w:rsidP="000F4721">
      <w:pPr>
        <w:spacing w:line="360" w:lineRule="auto"/>
        <w:rPr>
          <w:sz w:val="24"/>
        </w:rPr>
      </w:pPr>
      <w:r w:rsidRPr="000F4721">
        <w:rPr>
          <w:sz w:val="24"/>
        </w:rPr>
        <w:t>h. Ensure gender equality in the District through the office of the Social Welfare and Community Development.</w:t>
      </w:r>
    </w:p>
    <w:p w:rsidR="00263A95" w:rsidRPr="000F4721" w:rsidRDefault="00263A95" w:rsidP="000F4721">
      <w:pPr>
        <w:spacing w:line="360" w:lineRule="auto"/>
        <w:rPr>
          <w:sz w:val="24"/>
        </w:rPr>
      </w:pPr>
      <w:r w:rsidRPr="000F4721">
        <w:rPr>
          <w:sz w:val="24"/>
        </w:rPr>
        <w:t>i. Exercise political and administrative authority in the district, provide guidance, give direction to, and supervise the other of administrative authorities in the District.</w:t>
      </w:r>
    </w:p>
    <w:p w:rsidR="00263A95" w:rsidRPr="000F4721" w:rsidRDefault="00263A95" w:rsidP="000F4721">
      <w:pPr>
        <w:spacing w:line="360" w:lineRule="auto"/>
        <w:rPr>
          <w:sz w:val="24"/>
        </w:rPr>
      </w:pPr>
      <w:r w:rsidRPr="000F4721">
        <w:rPr>
          <w:sz w:val="24"/>
        </w:rPr>
        <w:t>J. Performs deliberative, legislative and executive functions.</w:t>
      </w:r>
    </w:p>
    <w:p w:rsidR="00263A95" w:rsidRPr="000F4721" w:rsidRDefault="00263A95" w:rsidP="000F4721">
      <w:pPr>
        <w:spacing w:line="360" w:lineRule="auto"/>
        <w:rPr>
          <w:sz w:val="24"/>
        </w:rPr>
      </w:pPr>
      <w:r w:rsidRPr="000F4721">
        <w:rPr>
          <w:sz w:val="24"/>
        </w:rPr>
        <w:t>K. Responsible for the development, improvement and management of human settlements</w:t>
      </w:r>
      <w:r w:rsidR="00A230BF" w:rsidRPr="000F4721">
        <w:rPr>
          <w:sz w:val="24"/>
        </w:rPr>
        <w:t xml:space="preserve"> and the environment in the District.</w:t>
      </w:r>
    </w:p>
    <w:p w:rsidR="00A71A36" w:rsidRDefault="00A71A36" w:rsidP="000F4721">
      <w:pPr>
        <w:spacing w:line="360" w:lineRule="auto"/>
        <w:rPr>
          <w:sz w:val="24"/>
        </w:rPr>
      </w:pPr>
      <w:r w:rsidRPr="000F4721">
        <w:rPr>
          <w:sz w:val="24"/>
        </w:rPr>
        <w:t xml:space="preserve">l. Is responsible in co-operation with the appropriate national and local security agencies, for the maintenance of security and public safety in the district; </w:t>
      </w:r>
    </w:p>
    <w:p w:rsidR="000F4721" w:rsidRPr="000F4721" w:rsidRDefault="000F4721" w:rsidP="000F4721">
      <w:pPr>
        <w:spacing w:line="360" w:lineRule="auto"/>
        <w:rPr>
          <w:sz w:val="24"/>
        </w:rPr>
      </w:pPr>
    </w:p>
    <w:p w:rsidR="00227C00" w:rsidRPr="00227C00" w:rsidRDefault="00825F17" w:rsidP="00825F17">
      <w:pPr>
        <w:pStyle w:val="Heading1"/>
      </w:pPr>
      <w:bookmarkStart w:id="10" w:name="_Toc82513244"/>
      <w:bookmarkStart w:id="11" w:name="_Toc82681800"/>
      <w:r>
        <w:t xml:space="preserve">6.0 </w:t>
      </w:r>
      <w:r w:rsidR="00227C00" w:rsidRPr="000F4721">
        <w:t>Description of Activities of each Directorates, Departments, Units/Divisions in Krachi West District Assembly</w:t>
      </w:r>
      <w:bookmarkEnd w:id="10"/>
      <w:bookmarkEnd w:id="11"/>
    </w:p>
    <w:tbl>
      <w:tblPr>
        <w:tblStyle w:val="TableGridLight1"/>
        <w:tblW w:w="9445" w:type="dxa"/>
        <w:tblLook w:val="04A0" w:firstRow="1" w:lastRow="0" w:firstColumn="1" w:lastColumn="0" w:noHBand="0" w:noVBand="1"/>
      </w:tblPr>
      <w:tblGrid>
        <w:gridCol w:w="3865"/>
        <w:gridCol w:w="5580"/>
      </w:tblGrid>
      <w:tr w:rsidR="00227C00" w:rsidRPr="0080182F" w:rsidTr="00354313">
        <w:tc>
          <w:tcPr>
            <w:tcW w:w="3865" w:type="dxa"/>
          </w:tcPr>
          <w:p w:rsidR="00227C00" w:rsidRPr="0080182F" w:rsidRDefault="00227C00" w:rsidP="00354313">
            <w:pPr>
              <w:pStyle w:val="BodyText"/>
              <w:rPr>
                <w:b/>
                <w:bCs/>
                <w:sz w:val="24"/>
                <w:szCs w:val="22"/>
              </w:rPr>
            </w:pPr>
            <w:r w:rsidRPr="0080182F">
              <w:rPr>
                <w:b/>
                <w:bCs/>
                <w:sz w:val="24"/>
                <w:szCs w:val="22"/>
              </w:rPr>
              <w:t>Directorate/Department</w:t>
            </w:r>
          </w:p>
        </w:tc>
        <w:tc>
          <w:tcPr>
            <w:tcW w:w="5580" w:type="dxa"/>
          </w:tcPr>
          <w:p w:rsidR="00227C00" w:rsidRPr="0080182F" w:rsidRDefault="00227C00" w:rsidP="00354313">
            <w:pPr>
              <w:pStyle w:val="BodyText"/>
              <w:rPr>
                <w:b/>
                <w:bCs/>
                <w:sz w:val="24"/>
                <w:szCs w:val="22"/>
              </w:rPr>
            </w:pPr>
            <w:r>
              <w:rPr>
                <w:b/>
                <w:bCs/>
                <w:sz w:val="24"/>
                <w:szCs w:val="22"/>
              </w:rPr>
              <w:t>Responsibilities/Activities</w:t>
            </w:r>
          </w:p>
        </w:tc>
      </w:tr>
      <w:tr w:rsidR="00227C00" w:rsidRPr="0080182F" w:rsidTr="00354313">
        <w:tc>
          <w:tcPr>
            <w:tcW w:w="3865" w:type="dxa"/>
          </w:tcPr>
          <w:p w:rsidR="00227C00" w:rsidRPr="000F4721" w:rsidRDefault="00227C00" w:rsidP="000F4721">
            <w:pPr>
              <w:pStyle w:val="BodyText"/>
              <w:tabs>
                <w:tab w:val="right" w:pos="3649"/>
              </w:tabs>
              <w:rPr>
                <w:b/>
              </w:rPr>
            </w:pPr>
            <w:r w:rsidRPr="000F4721">
              <w:rPr>
                <w:b/>
                <w:sz w:val="24"/>
              </w:rPr>
              <w:t>Central Administration</w:t>
            </w:r>
            <w:r w:rsidR="000F4721" w:rsidRPr="000F4721">
              <w:rPr>
                <w:b/>
              </w:rPr>
              <w:tab/>
            </w:r>
          </w:p>
        </w:tc>
        <w:tc>
          <w:tcPr>
            <w:tcW w:w="5580" w:type="dxa"/>
          </w:tcPr>
          <w:p w:rsidR="00227C00" w:rsidRPr="000F4721" w:rsidRDefault="00227C00" w:rsidP="000F4721">
            <w:pPr>
              <w:spacing w:line="360" w:lineRule="auto"/>
              <w:rPr>
                <w:sz w:val="24"/>
              </w:rPr>
            </w:pPr>
            <w:r>
              <w:t>(</w:t>
            </w:r>
            <w:r w:rsidRPr="000F4721">
              <w:rPr>
                <w:sz w:val="22"/>
              </w:rPr>
              <w:t xml:space="preserve">1) </w:t>
            </w:r>
            <w:r w:rsidRPr="000F4721">
              <w:rPr>
                <w:sz w:val="24"/>
              </w:rPr>
              <w:t xml:space="preserve">The Central Administration Department is the Secretariat of the District Assembly and shall be responsible for the provision of support" services, effective and efficient general administration and organization of the District Assembly </w:t>
            </w:r>
          </w:p>
          <w:p w:rsidR="00227C00" w:rsidRPr="000F4721" w:rsidRDefault="00227C00" w:rsidP="000F4721">
            <w:pPr>
              <w:spacing w:line="360" w:lineRule="auto"/>
              <w:rPr>
                <w:sz w:val="24"/>
              </w:rPr>
            </w:pPr>
            <w:r w:rsidRPr="000F4721">
              <w:rPr>
                <w:sz w:val="24"/>
              </w:rPr>
              <w:t>(2) The Department shall manage all sections of the assembly including:</w:t>
            </w:r>
          </w:p>
          <w:p w:rsidR="00227C00" w:rsidRPr="000F4721" w:rsidRDefault="00227C00" w:rsidP="000F4721">
            <w:pPr>
              <w:spacing w:line="360" w:lineRule="auto"/>
              <w:rPr>
                <w:sz w:val="24"/>
              </w:rPr>
            </w:pPr>
            <w:r w:rsidRPr="000F4721">
              <w:rPr>
                <w:sz w:val="24"/>
              </w:rPr>
              <w:t xml:space="preserve"> (i) Records (ii) Works (iii) Transport (iv) Logistics and Procurement (v) Accounts (vi) Stores (vii) Security (viii) Human Resources Management etc.</w:t>
            </w:r>
          </w:p>
          <w:p w:rsidR="00227C00" w:rsidRPr="000F4721" w:rsidRDefault="00227C00" w:rsidP="000F4721">
            <w:pPr>
              <w:spacing w:line="360" w:lineRule="auto"/>
              <w:rPr>
                <w:sz w:val="24"/>
              </w:rPr>
            </w:pPr>
            <w:r w:rsidRPr="000F4721">
              <w:rPr>
                <w:sz w:val="24"/>
              </w:rPr>
              <w:t xml:space="preserve"> (3) The Department shall also coordinate the (a) General administrative functions (b) Development planning and management functions (c) Budgeting functions (d) Rating functions (e) Statistics and information services generally, and (f) Human Resource Planning and Development of the District Assembly.</w:t>
            </w:r>
          </w:p>
          <w:p w:rsidR="00227C00" w:rsidRPr="000F4721" w:rsidRDefault="00227C00" w:rsidP="00354313">
            <w:pPr>
              <w:pStyle w:val="BodyText"/>
              <w:rPr>
                <w:sz w:val="22"/>
              </w:rPr>
            </w:pPr>
          </w:p>
          <w:p w:rsidR="00227C00" w:rsidRPr="0080182F" w:rsidRDefault="00227C00" w:rsidP="00354313">
            <w:pPr>
              <w:pStyle w:val="BodyText"/>
            </w:pPr>
          </w:p>
        </w:tc>
      </w:tr>
      <w:tr w:rsidR="00227C00" w:rsidRPr="0080182F" w:rsidTr="00354313">
        <w:tc>
          <w:tcPr>
            <w:tcW w:w="3865" w:type="dxa"/>
          </w:tcPr>
          <w:p w:rsidR="000F4721" w:rsidRDefault="000F4721" w:rsidP="00354313">
            <w:pPr>
              <w:pStyle w:val="BodyText"/>
            </w:pPr>
          </w:p>
          <w:p w:rsidR="000F4721" w:rsidRDefault="000F4721" w:rsidP="00354313">
            <w:pPr>
              <w:pStyle w:val="BodyText"/>
            </w:pPr>
          </w:p>
          <w:p w:rsidR="00227C00" w:rsidRPr="00FF3870" w:rsidRDefault="00227C00" w:rsidP="00354313">
            <w:pPr>
              <w:pStyle w:val="BodyText"/>
              <w:rPr>
                <w:b/>
              </w:rPr>
            </w:pPr>
            <w:r w:rsidRPr="00FF3870">
              <w:rPr>
                <w:b/>
                <w:sz w:val="24"/>
              </w:rPr>
              <w:t>Works Department</w:t>
            </w:r>
          </w:p>
        </w:tc>
        <w:tc>
          <w:tcPr>
            <w:tcW w:w="5580" w:type="dxa"/>
          </w:tcPr>
          <w:p w:rsidR="00FF3870" w:rsidRPr="00FF3870" w:rsidRDefault="00FF3870" w:rsidP="00FF3870">
            <w:pPr>
              <w:spacing w:after="200" w:line="360" w:lineRule="auto"/>
              <w:rPr>
                <w:sz w:val="24"/>
              </w:rPr>
            </w:pPr>
          </w:p>
          <w:p w:rsidR="00227C00" w:rsidRPr="000F4721" w:rsidRDefault="00227C00" w:rsidP="000F4721">
            <w:pPr>
              <w:pStyle w:val="ListParagraph"/>
              <w:numPr>
                <w:ilvl w:val="0"/>
                <w:numId w:val="4"/>
              </w:numPr>
              <w:spacing w:after="200" w:line="360" w:lineRule="auto"/>
              <w:rPr>
                <w:sz w:val="24"/>
              </w:rPr>
            </w:pPr>
            <w:r w:rsidRPr="000F4721">
              <w:rPr>
                <w:sz w:val="24"/>
              </w:rPr>
              <w:t>The Department of Works of the District Assembly is a merger of the Public Works Department, Department of Feeder Roads and District Water and Sanitation Unit, Department of Rural Housing and the Works Unit of the Assembly.</w:t>
            </w:r>
          </w:p>
          <w:p w:rsidR="00227C00" w:rsidRPr="000F4721" w:rsidRDefault="00227C00" w:rsidP="000F4721">
            <w:pPr>
              <w:pStyle w:val="ListParagraph"/>
              <w:numPr>
                <w:ilvl w:val="0"/>
                <w:numId w:val="4"/>
              </w:numPr>
              <w:spacing w:after="200" w:line="360" w:lineRule="auto"/>
              <w:rPr>
                <w:sz w:val="24"/>
              </w:rPr>
            </w:pPr>
            <w:r w:rsidRPr="000F4721">
              <w:rPr>
                <w:sz w:val="24"/>
              </w:rPr>
              <w:t xml:space="preserve">  The Works Department shall </w:t>
            </w:r>
          </w:p>
          <w:p w:rsidR="00227C00" w:rsidRPr="000F4721" w:rsidRDefault="00227C00" w:rsidP="000F4721">
            <w:pPr>
              <w:pStyle w:val="ListParagraph"/>
              <w:numPr>
                <w:ilvl w:val="0"/>
                <w:numId w:val="5"/>
              </w:numPr>
              <w:spacing w:after="200" w:line="360" w:lineRule="auto"/>
              <w:rPr>
                <w:sz w:val="24"/>
              </w:rPr>
            </w:pPr>
            <w:r w:rsidRPr="000F4721">
              <w:rPr>
                <w:sz w:val="24"/>
              </w:rPr>
              <w:t xml:space="preserve">assist the Assembly to formulate policies on works within the framework of national policies; </w:t>
            </w:r>
          </w:p>
          <w:p w:rsidR="00227C00" w:rsidRPr="000F4721" w:rsidRDefault="00227C00" w:rsidP="000F4721">
            <w:pPr>
              <w:pStyle w:val="ListParagraph"/>
              <w:spacing w:line="360" w:lineRule="auto"/>
              <w:ind w:left="1125"/>
              <w:rPr>
                <w:sz w:val="24"/>
              </w:rPr>
            </w:pPr>
          </w:p>
          <w:p w:rsidR="00227C00" w:rsidRPr="000F4721" w:rsidRDefault="00227C00" w:rsidP="000F4721">
            <w:pPr>
              <w:pStyle w:val="ListParagraph"/>
              <w:spacing w:line="360" w:lineRule="auto"/>
              <w:rPr>
                <w:sz w:val="24"/>
              </w:rPr>
            </w:pPr>
            <w:r w:rsidRPr="000F4721">
              <w:rPr>
                <w:sz w:val="24"/>
              </w:rPr>
              <w:t xml:space="preserve"> (b) assist to establish and specify the programmes of action necessary for the implementation of physical plans; </w:t>
            </w:r>
          </w:p>
          <w:p w:rsidR="00227C00" w:rsidRPr="000F4721" w:rsidRDefault="00227C00" w:rsidP="000F4721">
            <w:pPr>
              <w:pStyle w:val="ListParagraph"/>
              <w:spacing w:line="360" w:lineRule="auto"/>
              <w:rPr>
                <w:sz w:val="24"/>
              </w:rPr>
            </w:pPr>
          </w:p>
          <w:p w:rsidR="00227C00" w:rsidRPr="000F4721" w:rsidRDefault="00227C00" w:rsidP="000F4721">
            <w:pPr>
              <w:pStyle w:val="ListParagraph"/>
              <w:spacing w:line="360" w:lineRule="auto"/>
              <w:rPr>
                <w:sz w:val="24"/>
              </w:rPr>
            </w:pPr>
            <w:r w:rsidRPr="000F4721">
              <w:rPr>
                <w:sz w:val="24"/>
              </w:rPr>
              <w:t>(c) facilitate the implementation of policies on works and report to the Assembly;</w:t>
            </w:r>
          </w:p>
          <w:p w:rsidR="00227C00" w:rsidRPr="000F4721" w:rsidRDefault="00227C00" w:rsidP="000F4721">
            <w:pPr>
              <w:pStyle w:val="ListParagraph"/>
              <w:spacing w:line="360" w:lineRule="auto"/>
              <w:rPr>
                <w:sz w:val="24"/>
              </w:rPr>
            </w:pPr>
            <w:r w:rsidRPr="000F4721">
              <w:rPr>
                <w:sz w:val="24"/>
              </w:rPr>
              <w:t xml:space="preserve"> </w:t>
            </w:r>
          </w:p>
          <w:p w:rsidR="00227C00" w:rsidRPr="000F4721" w:rsidRDefault="00227C00" w:rsidP="000F4721">
            <w:pPr>
              <w:pStyle w:val="ListParagraph"/>
              <w:spacing w:line="360" w:lineRule="auto"/>
              <w:rPr>
                <w:sz w:val="24"/>
              </w:rPr>
            </w:pPr>
            <w:r w:rsidRPr="000F4721">
              <w:rPr>
                <w:sz w:val="24"/>
              </w:rPr>
              <w:t xml:space="preserve"> (d) advise the Assembly on matters relating to works in the district;</w:t>
            </w:r>
          </w:p>
          <w:p w:rsidR="00227C00" w:rsidRPr="000F4721" w:rsidRDefault="00227C00" w:rsidP="000F4721">
            <w:pPr>
              <w:spacing w:line="360" w:lineRule="auto"/>
              <w:rPr>
                <w:sz w:val="24"/>
              </w:rPr>
            </w:pPr>
            <w:r w:rsidRPr="000F4721">
              <w:rPr>
                <w:sz w:val="24"/>
              </w:rPr>
              <w:t xml:space="preserve">               (e) assist to prepare tender documents for all civil works projects to be undertaken by the        Assembly through contracts or community initiated projects; </w:t>
            </w:r>
          </w:p>
          <w:p w:rsidR="00227C00" w:rsidRPr="000F4721" w:rsidRDefault="00227C00" w:rsidP="000F4721">
            <w:pPr>
              <w:spacing w:line="360" w:lineRule="auto"/>
              <w:rPr>
                <w:sz w:val="24"/>
              </w:rPr>
            </w:pPr>
            <w:r w:rsidRPr="000F4721">
              <w:rPr>
                <w:sz w:val="24"/>
              </w:rPr>
              <w:t xml:space="preserve">             (f) facilitate the construction, repair and maintenance of;</w:t>
            </w:r>
          </w:p>
          <w:p w:rsidR="00227C00" w:rsidRPr="000F4721" w:rsidRDefault="00FF3870" w:rsidP="000F4721">
            <w:pPr>
              <w:spacing w:line="360" w:lineRule="auto"/>
              <w:rPr>
                <w:sz w:val="24"/>
              </w:rPr>
            </w:pPr>
            <w:r>
              <w:rPr>
                <w:sz w:val="24"/>
              </w:rPr>
              <w:t xml:space="preserve">       3.  P</w:t>
            </w:r>
            <w:r w:rsidR="00227C00" w:rsidRPr="000F4721">
              <w:rPr>
                <w:sz w:val="24"/>
              </w:rPr>
              <w:t xml:space="preserve">ublic roads including feeder roads, and (ii) drains along any streets in the major settlements   </w:t>
            </w:r>
            <w:r>
              <w:rPr>
                <w:sz w:val="24"/>
              </w:rPr>
              <w:t xml:space="preserve">    in the district; </w:t>
            </w:r>
            <w:r>
              <w:rPr>
                <w:sz w:val="24"/>
              </w:rPr>
              <w:br/>
              <w:t xml:space="preserve">     4.  A</w:t>
            </w:r>
            <w:r w:rsidR="00227C00" w:rsidRPr="000F4721">
              <w:rPr>
                <w:sz w:val="24"/>
              </w:rPr>
              <w:t>dvise on the construction, repair, maintenance and diversion or alteration of the course of any street;</w:t>
            </w:r>
          </w:p>
          <w:p w:rsidR="00227C00" w:rsidRPr="000F4721" w:rsidRDefault="00227C00" w:rsidP="000F4721">
            <w:pPr>
              <w:spacing w:line="360" w:lineRule="auto"/>
              <w:rPr>
                <w:sz w:val="24"/>
              </w:rPr>
            </w:pPr>
            <w:r w:rsidRPr="000F4721">
              <w:rPr>
                <w:sz w:val="24"/>
              </w:rPr>
              <w:t>5.  encourage and facilitate maintenance of Public buildings and facilities in the district;</w:t>
            </w:r>
          </w:p>
          <w:p w:rsidR="00227C00" w:rsidRPr="000F4721" w:rsidRDefault="00227C00" w:rsidP="000F4721">
            <w:pPr>
              <w:spacing w:line="360" w:lineRule="auto"/>
              <w:rPr>
                <w:sz w:val="24"/>
              </w:rPr>
            </w:pPr>
            <w:r w:rsidRPr="000F4721">
              <w:rPr>
                <w:sz w:val="24"/>
              </w:rPr>
              <w:t xml:space="preserve">6.  assist to build, equip, close and maintain markets and prohibit the erection of stalls in places other than the markets; </w:t>
            </w:r>
          </w:p>
          <w:p w:rsidR="00227C00" w:rsidRPr="000F4721" w:rsidRDefault="00227C00" w:rsidP="000F4721">
            <w:pPr>
              <w:spacing w:line="360" w:lineRule="auto"/>
              <w:rPr>
                <w:sz w:val="24"/>
              </w:rPr>
            </w:pPr>
            <w:r w:rsidRPr="000F4721">
              <w:rPr>
                <w:sz w:val="24"/>
              </w:rPr>
              <w:t>7. assist to peg and demarcate all physical developments prepared for all major settlements in the district;</w:t>
            </w:r>
          </w:p>
          <w:p w:rsidR="00227C00" w:rsidRPr="000F4721" w:rsidRDefault="00227C00" w:rsidP="000F4721">
            <w:pPr>
              <w:spacing w:line="360" w:lineRule="auto"/>
              <w:rPr>
                <w:sz w:val="24"/>
              </w:rPr>
            </w:pPr>
            <w:r w:rsidRPr="000F4721">
              <w:rPr>
                <w:sz w:val="24"/>
              </w:rPr>
              <w:t xml:space="preserve">8.  facilitate the provision of adequate and wholesome supply of potable water for the entire district; </w:t>
            </w:r>
          </w:p>
          <w:p w:rsidR="00227C00" w:rsidRPr="000F4721" w:rsidRDefault="00227C00" w:rsidP="000F4721">
            <w:pPr>
              <w:spacing w:line="360" w:lineRule="auto"/>
              <w:rPr>
                <w:sz w:val="24"/>
              </w:rPr>
            </w:pPr>
            <w:r w:rsidRPr="000F4721">
              <w:rPr>
                <w:sz w:val="24"/>
              </w:rPr>
              <w:t>9.  assist to inspect projects undertaken by the District Assembly with relevant Departments of the Assembly</w:t>
            </w:r>
          </w:p>
          <w:p w:rsidR="00227C00" w:rsidRDefault="00227C00" w:rsidP="00354313">
            <w:pPr>
              <w:pStyle w:val="BodyText"/>
            </w:pPr>
          </w:p>
          <w:p w:rsidR="00227C00" w:rsidRPr="0080182F" w:rsidRDefault="00227C00" w:rsidP="00354313">
            <w:pPr>
              <w:pStyle w:val="BodyText"/>
            </w:pP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Department of Agriculture</w:t>
            </w:r>
          </w:p>
        </w:tc>
        <w:tc>
          <w:tcPr>
            <w:tcW w:w="5580" w:type="dxa"/>
          </w:tcPr>
          <w:p w:rsidR="00227C00" w:rsidRPr="00FF3870" w:rsidRDefault="00227C00" w:rsidP="00FF3870">
            <w:pPr>
              <w:spacing w:line="360" w:lineRule="auto"/>
              <w:rPr>
                <w:sz w:val="24"/>
              </w:rPr>
            </w:pPr>
            <w:r>
              <w:t>1</w:t>
            </w:r>
            <w:r w:rsidRPr="00FF3870">
              <w:rPr>
                <w:sz w:val="24"/>
              </w:rPr>
              <w:t>. participate in provision of extension services in the areas of natural resources management, and rural infrastructural and small scale irrigation in the district;</w:t>
            </w:r>
          </w:p>
          <w:p w:rsidR="00227C00" w:rsidRPr="00FF3870" w:rsidRDefault="00227C00" w:rsidP="00FF3870">
            <w:pPr>
              <w:spacing w:line="360" w:lineRule="auto"/>
              <w:rPr>
                <w:sz w:val="24"/>
              </w:rPr>
            </w:pPr>
            <w:r w:rsidRPr="00FF3870">
              <w:rPr>
                <w:sz w:val="24"/>
              </w:rPr>
              <w:t xml:space="preserve">2.  assist in the formulation and implementation of agricultural policy for the District Assembly within the framework of national policies; </w:t>
            </w:r>
          </w:p>
          <w:p w:rsidR="00227C00" w:rsidRPr="00FF3870" w:rsidRDefault="00227C00" w:rsidP="00FF3870">
            <w:pPr>
              <w:spacing w:line="360" w:lineRule="auto"/>
              <w:rPr>
                <w:sz w:val="24"/>
              </w:rPr>
            </w:pPr>
            <w:r w:rsidRPr="00FF3870">
              <w:rPr>
                <w:sz w:val="24"/>
              </w:rPr>
              <w:t xml:space="preserve">3.  submit report on the implementation of policies and programmes to the District Assembly; </w:t>
            </w:r>
          </w:p>
          <w:p w:rsidR="00227C00" w:rsidRPr="00FF3870" w:rsidRDefault="00227C00" w:rsidP="00FF3870">
            <w:pPr>
              <w:spacing w:line="360" w:lineRule="auto"/>
              <w:rPr>
                <w:sz w:val="24"/>
              </w:rPr>
            </w:pPr>
            <w:r w:rsidRPr="00FF3870">
              <w:rPr>
                <w:sz w:val="24"/>
              </w:rPr>
              <w:t xml:space="preserve">4.  advise the District Assembly on matters related to agricultural development in the district; </w:t>
            </w:r>
          </w:p>
          <w:p w:rsidR="00227C00" w:rsidRPr="00FF3870" w:rsidRDefault="00227C00" w:rsidP="00FF3870">
            <w:pPr>
              <w:spacing w:line="360" w:lineRule="auto"/>
              <w:rPr>
                <w:sz w:val="24"/>
              </w:rPr>
            </w:pPr>
            <w:r w:rsidRPr="00FF3870">
              <w:rPr>
                <w:sz w:val="24"/>
              </w:rPr>
              <w:t>5.  promote extension services to farmers;</w:t>
            </w:r>
          </w:p>
          <w:p w:rsidR="00227C00" w:rsidRPr="00FF3870" w:rsidRDefault="00227C00" w:rsidP="00FF3870">
            <w:pPr>
              <w:spacing w:line="360" w:lineRule="auto"/>
              <w:rPr>
                <w:sz w:val="24"/>
              </w:rPr>
            </w:pPr>
            <w:r w:rsidRPr="00FF3870">
              <w:rPr>
                <w:sz w:val="24"/>
              </w:rPr>
              <w:t xml:space="preserve">6.  assist and participate in on-farm adaptive research; </w:t>
            </w:r>
          </w:p>
          <w:p w:rsidR="00227C00" w:rsidRPr="00FF3870" w:rsidRDefault="00227C00" w:rsidP="00FF3870">
            <w:pPr>
              <w:spacing w:line="360" w:lineRule="auto"/>
              <w:rPr>
                <w:sz w:val="24"/>
              </w:rPr>
            </w:pPr>
            <w:r w:rsidRPr="00FF3870">
              <w:rPr>
                <w:sz w:val="24"/>
              </w:rPr>
              <w:t xml:space="preserve">7.  lead the collection of data for analysis on cost effective farming enterprises; </w:t>
            </w:r>
          </w:p>
          <w:p w:rsidR="00227C00" w:rsidRPr="00FF3870" w:rsidRDefault="00227C00" w:rsidP="00FF3870">
            <w:pPr>
              <w:spacing w:line="360" w:lineRule="auto"/>
              <w:rPr>
                <w:sz w:val="24"/>
              </w:rPr>
            </w:pPr>
            <w:r w:rsidRPr="00FF3870">
              <w:rPr>
                <w:sz w:val="24"/>
              </w:rPr>
              <w:t xml:space="preserve">8.  participate in the education and enforcement of legislation on fisheries; </w:t>
            </w:r>
          </w:p>
          <w:p w:rsidR="00227C00" w:rsidRPr="00FF3870" w:rsidRDefault="00227C00" w:rsidP="00FF3870">
            <w:pPr>
              <w:spacing w:line="360" w:lineRule="auto"/>
              <w:rPr>
                <w:sz w:val="24"/>
              </w:rPr>
            </w:pPr>
            <w:r w:rsidRPr="00FF3870">
              <w:rPr>
                <w:sz w:val="24"/>
              </w:rPr>
              <w:t xml:space="preserve">9. Promote the formation of viable fishermen associations and assist in fish farming; </w:t>
            </w:r>
            <w:r w:rsidRPr="00FF3870">
              <w:rPr>
                <w:sz w:val="24"/>
              </w:rPr>
              <w:br/>
              <w:t xml:space="preserve">10. promote soil and water conservation measures by the appropriate agricultural technology; </w:t>
            </w:r>
          </w:p>
          <w:p w:rsidR="00227C00" w:rsidRPr="00FF3870" w:rsidRDefault="00227C00" w:rsidP="00FF3870">
            <w:pPr>
              <w:spacing w:line="360" w:lineRule="auto"/>
              <w:rPr>
                <w:sz w:val="24"/>
              </w:rPr>
            </w:pPr>
            <w:r w:rsidRPr="00FF3870">
              <w:rPr>
                <w:sz w:val="24"/>
              </w:rPr>
              <w:t xml:space="preserve">11.  disseminate and adopt improved soil and water conservation methods; </w:t>
            </w:r>
          </w:p>
          <w:p w:rsidR="00227C00" w:rsidRPr="00FF3870" w:rsidRDefault="00227C00" w:rsidP="00FF3870">
            <w:pPr>
              <w:spacing w:line="360" w:lineRule="auto"/>
              <w:rPr>
                <w:sz w:val="24"/>
              </w:rPr>
            </w:pPr>
            <w:r w:rsidRPr="00FF3870">
              <w:rPr>
                <w:sz w:val="24"/>
              </w:rPr>
              <w:t>12.  promote agro-forestry development to reduce the incidence of bush fires;</w:t>
            </w:r>
          </w:p>
          <w:p w:rsidR="00227C00" w:rsidRPr="00FF3870" w:rsidRDefault="00227C00" w:rsidP="00FF3870">
            <w:pPr>
              <w:spacing w:line="360" w:lineRule="auto"/>
              <w:rPr>
                <w:sz w:val="24"/>
              </w:rPr>
            </w:pPr>
            <w:r w:rsidRPr="00FF3870">
              <w:rPr>
                <w:sz w:val="24"/>
              </w:rPr>
              <w:t>13.  promote an effective and integrated water management;</w:t>
            </w:r>
          </w:p>
          <w:p w:rsidR="00227C00" w:rsidRPr="00FF3870" w:rsidRDefault="00227C00" w:rsidP="00FF3870">
            <w:pPr>
              <w:spacing w:line="360" w:lineRule="auto"/>
              <w:rPr>
                <w:sz w:val="24"/>
              </w:rPr>
            </w:pPr>
            <w:r w:rsidRPr="00FF3870">
              <w:rPr>
                <w:sz w:val="24"/>
              </w:rPr>
              <w:t xml:space="preserve">14.  assist and facilitate sustained pasture and forage production and act as out grower to farmers; </w:t>
            </w:r>
          </w:p>
          <w:p w:rsidR="00227C00" w:rsidRPr="00FF3870" w:rsidRDefault="00227C00" w:rsidP="00FF3870">
            <w:pPr>
              <w:spacing w:line="360" w:lineRule="auto"/>
              <w:rPr>
                <w:sz w:val="24"/>
              </w:rPr>
            </w:pPr>
            <w:r w:rsidRPr="00FF3870">
              <w:rPr>
                <w:sz w:val="24"/>
              </w:rPr>
              <w:t xml:space="preserve">15.  assist development of animal health services infrastructure; </w:t>
            </w:r>
          </w:p>
          <w:p w:rsidR="00227C00" w:rsidRPr="00FF3870" w:rsidRDefault="00227C00" w:rsidP="00FF3870">
            <w:pPr>
              <w:spacing w:line="360" w:lineRule="auto"/>
              <w:rPr>
                <w:sz w:val="24"/>
              </w:rPr>
            </w:pPr>
            <w:r w:rsidRPr="00FF3870">
              <w:rPr>
                <w:sz w:val="24"/>
              </w:rPr>
              <w:t>16. facilitate the development, operation and maintenance of livestock water supplies;</w:t>
            </w:r>
          </w:p>
          <w:p w:rsidR="00227C00" w:rsidRPr="00FF3870" w:rsidRDefault="00227C00" w:rsidP="00FF3870">
            <w:pPr>
              <w:spacing w:line="360" w:lineRule="auto"/>
              <w:rPr>
                <w:sz w:val="24"/>
              </w:rPr>
            </w:pPr>
            <w:r w:rsidRPr="00FF3870">
              <w:rPr>
                <w:sz w:val="24"/>
              </w:rPr>
              <w:t>17.  assist in developing forage production, ranges and farmlands;</w:t>
            </w:r>
          </w:p>
          <w:p w:rsidR="00227C00" w:rsidRPr="00FF3870" w:rsidRDefault="00227C00" w:rsidP="00FF3870">
            <w:pPr>
              <w:spacing w:line="360" w:lineRule="auto"/>
              <w:rPr>
                <w:sz w:val="24"/>
              </w:rPr>
            </w:pPr>
            <w:r w:rsidRPr="00FF3870">
              <w:rPr>
                <w:sz w:val="24"/>
              </w:rPr>
              <w:t xml:space="preserve">18. encourage improvement in livestock breeds; </w:t>
            </w:r>
          </w:p>
          <w:p w:rsidR="00227C00" w:rsidRPr="00FF3870" w:rsidRDefault="00227C00" w:rsidP="00FF3870">
            <w:pPr>
              <w:spacing w:line="360" w:lineRule="auto"/>
              <w:rPr>
                <w:sz w:val="24"/>
              </w:rPr>
            </w:pPr>
            <w:r w:rsidRPr="00FF3870">
              <w:rPr>
                <w:sz w:val="24"/>
              </w:rPr>
              <w:t xml:space="preserve">19. </w:t>
            </w:r>
            <w:r w:rsidR="00FF3870" w:rsidRPr="00FF3870">
              <w:rPr>
                <w:sz w:val="24"/>
              </w:rPr>
              <w:t>Assist</w:t>
            </w:r>
            <w:r w:rsidRPr="00FF3870">
              <w:rPr>
                <w:sz w:val="24"/>
              </w:rPr>
              <w:t xml:space="preserve"> in developing early warning systems on </w:t>
            </w:r>
            <w:r w:rsidR="00FF3870" w:rsidRPr="00FF3870">
              <w:rPr>
                <w:sz w:val="24"/>
              </w:rPr>
              <w:t>animals’</w:t>
            </w:r>
            <w:r w:rsidRPr="00FF3870">
              <w:rPr>
                <w:sz w:val="24"/>
              </w:rPr>
              <w:t xml:space="preserve"> diseases;</w:t>
            </w:r>
            <w:r w:rsidRPr="00FF3870">
              <w:rPr>
                <w:sz w:val="24"/>
              </w:rPr>
              <w:br/>
              <w:t xml:space="preserve"> 20.  facilitate and encourage vaccination and immunization of livestock and control of animal diseases;</w:t>
            </w:r>
          </w:p>
          <w:p w:rsidR="00227C00" w:rsidRPr="00FF3870" w:rsidRDefault="00227C00" w:rsidP="00FF3870">
            <w:pPr>
              <w:spacing w:line="360" w:lineRule="auto"/>
              <w:rPr>
                <w:sz w:val="24"/>
              </w:rPr>
            </w:pPr>
            <w:r w:rsidRPr="00FF3870">
              <w:rPr>
                <w:sz w:val="24"/>
              </w:rPr>
              <w:t xml:space="preserve">21.  advise and encourage crop development through nursery propagation; </w:t>
            </w:r>
          </w:p>
          <w:p w:rsidR="00227C00" w:rsidRPr="00FF3870" w:rsidRDefault="00227C00" w:rsidP="00FF3870">
            <w:pPr>
              <w:spacing w:line="360" w:lineRule="auto"/>
              <w:rPr>
                <w:sz w:val="24"/>
              </w:rPr>
            </w:pPr>
            <w:r w:rsidRPr="00FF3870">
              <w:rPr>
                <w:sz w:val="24"/>
              </w:rPr>
              <w:t xml:space="preserve">22.  assist in the development, rehabilitation and maintenance of small scale irrigation schemes; </w:t>
            </w:r>
          </w:p>
          <w:p w:rsidR="00227C00" w:rsidRPr="00FF3870" w:rsidRDefault="00227C00" w:rsidP="00FF3870">
            <w:pPr>
              <w:pStyle w:val="BodyText"/>
              <w:spacing w:line="360" w:lineRule="auto"/>
              <w:rPr>
                <w:sz w:val="24"/>
              </w:rPr>
            </w:pPr>
          </w:p>
          <w:p w:rsidR="00227C00" w:rsidRPr="0080182F" w:rsidRDefault="00227C00" w:rsidP="00354313">
            <w:pPr>
              <w:pStyle w:val="BodyText"/>
            </w:pP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Department of Social Welfare and Community Development</w:t>
            </w:r>
          </w:p>
        </w:tc>
        <w:tc>
          <w:tcPr>
            <w:tcW w:w="5580" w:type="dxa"/>
          </w:tcPr>
          <w:p w:rsidR="00227C00" w:rsidRPr="00FF3870" w:rsidRDefault="00227C00" w:rsidP="00FF3870">
            <w:pPr>
              <w:pStyle w:val="BodyText"/>
              <w:spacing w:line="360" w:lineRule="auto"/>
              <w:rPr>
                <w:sz w:val="24"/>
              </w:rPr>
            </w:pPr>
            <w:r>
              <w:t xml:space="preserve">(1) </w:t>
            </w:r>
            <w:r w:rsidRPr="00FF3870">
              <w:rPr>
                <w:sz w:val="24"/>
              </w:rPr>
              <w:t>The Social Welfare and Community Development Department shall assist the Assembly to formulate and implement social welfare and community development policies within the framework of national policy.</w:t>
            </w:r>
          </w:p>
          <w:p w:rsidR="00227C00" w:rsidRPr="00FF3870" w:rsidRDefault="00227C00" w:rsidP="00FF3870">
            <w:pPr>
              <w:pStyle w:val="BodyText"/>
              <w:spacing w:line="360" w:lineRule="auto"/>
              <w:rPr>
                <w:sz w:val="24"/>
              </w:rPr>
            </w:pPr>
            <w:r w:rsidRPr="00FF3870">
              <w:rPr>
                <w:sz w:val="24"/>
              </w:rPr>
              <w:t xml:space="preserve"> (2) The Department shall </w:t>
            </w:r>
          </w:p>
          <w:p w:rsidR="00227C00" w:rsidRPr="00FF3870" w:rsidRDefault="00227C00" w:rsidP="00FF3870">
            <w:pPr>
              <w:pStyle w:val="BodyText"/>
              <w:spacing w:line="360" w:lineRule="auto"/>
              <w:rPr>
                <w:sz w:val="24"/>
              </w:rPr>
            </w:pPr>
            <w:r w:rsidRPr="00FF3870">
              <w:rPr>
                <w:sz w:val="24"/>
              </w:rPr>
              <w:t xml:space="preserve">(a) facilitate community-based rehabilitation of persons with disabilities; </w:t>
            </w:r>
          </w:p>
          <w:p w:rsidR="00227C00" w:rsidRPr="00FF3870" w:rsidRDefault="00227C00" w:rsidP="00FF3870">
            <w:pPr>
              <w:pStyle w:val="BodyText"/>
              <w:spacing w:line="360" w:lineRule="auto"/>
              <w:rPr>
                <w:sz w:val="24"/>
              </w:rPr>
            </w:pPr>
            <w:r w:rsidRPr="00FF3870">
              <w:rPr>
                <w:sz w:val="24"/>
              </w:rPr>
              <w:t>(b) assist and facilitate provision of community care services including:</w:t>
            </w:r>
          </w:p>
          <w:p w:rsidR="00227C00" w:rsidRPr="00FF3870" w:rsidRDefault="00227C00" w:rsidP="00FF3870">
            <w:pPr>
              <w:pStyle w:val="BodyText"/>
              <w:spacing w:line="360" w:lineRule="auto"/>
              <w:rPr>
                <w:sz w:val="24"/>
              </w:rPr>
            </w:pPr>
            <w:r w:rsidRPr="00FF3870">
              <w:rPr>
                <w:sz w:val="24"/>
              </w:rPr>
              <w:t xml:space="preserve"> (i) registration of persons with disabilities; </w:t>
            </w:r>
          </w:p>
          <w:p w:rsidR="00227C00" w:rsidRPr="00FF3870" w:rsidRDefault="00227C00" w:rsidP="00FF3870">
            <w:pPr>
              <w:pStyle w:val="BodyText"/>
              <w:spacing w:line="360" w:lineRule="auto"/>
              <w:rPr>
                <w:sz w:val="24"/>
              </w:rPr>
            </w:pPr>
            <w:r w:rsidRPr="00FF3870">
              <w:rPr>
                <w:sz w:val="24"/>
              </w:rPr>
              <w:t xml:space="preserve">(ii) assistance to the aged; </w:t>
            </w:r>
          </w:p>
          <w:p w:rsidR="00227C00" w:rsidRPr="00FF3870" w:rsidRDefault="00227C00" w:rsidP="00FF3870">
            <w:pPr>
              <w:pStyle w:val="BodyText"/>
              <w:spacing w:line="360" w:lineRule="auto"/>
              <w:rPr>
                <w:sz w:val="24"/>
              </w:rPr>
            </w:pPr>
            <w:r w:rsidRPr="00FF3870">
              <w:rPr>
                <w:sz w:val="24"/>
              </w:rPr>
              <w:t xml:space="preserve">(iii) Personal. social welfare services; </w:t>
            </w:r>
          </w:p>
          <w:p w:rsidR="00227C00" w:rsidRPr="00FF3870" w:rsidRDefault="00227C00" w:rsidP="00FF3870">
            <w:pPr>
              <w:pStyle w:val="BodyText"/>
              <w:spacing w:line="360" w:lineRule="auto"/>
              <w:rPr>
                <w:sz w:val="24"/>
              </w:rPr>
            </w:pPr>
            <w:r w:rsidRPr="00FF3870">
              <w:rPr>
                <w:sz w:val="24"/>
              </w:rPr>
              <w:t>(iv) hospital welfare services;</w:t>
            </w:r>
          </w:p>
          <w:p w:rsidR="00227C00" w:rsidRPr="00FF3870" w:rsidRDefault="00227C00" w:rsidP="00FF3870">
            <w:pPr>
              <w:pStyle w:val="BodyText"/>
              <w:spacing w:line="360" w:lineRule="auto"/>
              <w:rPr>
                <w:sz w:val="24"/>
              </w:rPr>
            </w:pPr>
            <w:r w:rsidRPr="00FF3870">
              <w:rPr>
                <w:sz w:val="24"/>
              </w:rPr>
              <w:t xml:space="preserve"> (v) assistance to street children, child survival and development; and</w:t>
            </w:r>
          </w:p>
          <w:p w:rsidR="00227C00" w:rsidRPr="00FF3870" w:rsidRDefault="00227C00" w:rsidP="00FF3870">
            <w:pPr>
              <w:pStyle w:val="BodyText"/>
              <w:spacing w:line="360" w:lineRule="auto"/>
              <w:rPr>
                <w:sz w:val="24"/>
              </w:rPr>
            </w:pPr>
            <w:r w:rsidRPr="00FF3870">
              <w:rPr>
                <w:sz w:val="24"/>
              </w:rPr>
              <w:t xml:space="preserve"> (vi) socio-economic and emotional stability in families; </w:t>
            </w:r>
          </w:p>
          <w:p w:rsidR="00227C00" w:rsidRPr="00FF3870" w:rsidRDefault="00227C00" w:rsidP="00FF3870">
            <w:pPr>
              <w:pStyle w:val="BodyText"/>
              <w:spacing w:line="360" w:lineRule="auto"/>
              <w:rPr>
                <w:sz w:val="24"/>
              </w:rPr>
            </w:pPr>
            <w:r w:rsidRPr="00FF3870">
              <w:rPr>
                <w:sz w:val="24"/>
              </w:rPr>
              <w:t>(c) assist to maintain specialized residential services in the districts;</w:t>
            </w:r>
          </w:p>
          <w:p w:rsidR="00227C00" w:rsidRPr="00FF3870" w:rsidRDefault="00227C00" w:rsidP="00FF3870">
            <w:pPr>
              <w:pStyle w:val="BodyText"/>
              <w:spacing w:line="360" w:lineRule="auto"/>
              <w:rPr>
                <w:sz w:val="24"/>
              </w:rPr>
            </w:pPr>
            <w:r w:rsidRPr="00FF3870">
              <w:rPr>
                <w:sz w:val="24"/>
              </w:rPr>
              <w:t xml:space="preserve"> (d) facilitate the registration and supervision of non-governmental organizations and their activities in the district; </w:t>
            </w:r>
          </w:p>
          <w:p w:rsidR="00227C00" w:rsidRPr="00FF3870" w:rsidRDefault="00227C00" w:rsidP="00FF3870">
            <w:pPr>
              <w:pStyle w:val="BodyText"/>
              <w:spacing w:line="360" w:lineRule="auto"/>
              <w:rPr>
                <w:sz w:val="24"/>
              </w:rPr>
            </w:pPr>
            <w:r w:rsidRPr="00FF3870">
              <w:rPr>
                <w:sz w:val="24"/>
              </w:rPr>
              <w:t>(e) assist to organize community development programmes to improve and enrich rural life through:</w:t>
            </w:r>
          </w:p>
          <w:p w:rsidR="00227C00" w:rsidRPr="00FF3870" w:rsidRDefault="00227C00" w:rsidP="00FF3870">
            <w:pPr>
              <w:pStyle w:val="BodyText"/>
              <w:spacing w:line="360" w:lineRule="auto"/>
              <w:rPr>
                <w:sz w:val="24"/>
              </w:rPr>
            </w:pPr>
            <w:r w:rsidRPr="00FF3870">
              <w:rPr>
                <w:sz w:val="24"/>
              </w:rPr>
              <w:t xml:space="preserve"> (i) Literacy and adult education classes;</w:t>
            </w:r>
          </w:p>
          <w:p w:rsidR="00227C00" w:rsidRPr="00FF3870" w:rsidRDefault="00227C00" w:rsidP="00FF3870">
            <w:pPr>
              <w:pStyle w:val="BodyText"/>
              <w:spacing w:line="360" w:lineRule="auto"/>
              <w:rPr>
                <w:sz w:val="24"/>
              </w:rPr>
            </w:pPr>
            <w:r w:rsidRPr="00FF3870">
              <w:rPr>
                <w:sz w:val="24"/>
              </w:rPr>
              <w:t xml:space="preserve"> (ii) Voluntary contribution and communal labour for the provision of facilities and services such as water, schools, library, community centres and public places of convenience or;</w:t>
            </w:r>
          </w:p>
          <w:p w:rsidR="00227C00" w:rsidRPr="00FF3870" w:rsidRDefault="00227C00" w:rsidP="00FF3870">
            <w:pPr>
              <w:pStyle w:val="BodyText"/>
              <w:spacing w:line="360" w:lineRule="auto"/>
              <w:rPr>
                <w:sz w:val="24"/>
              </w:rPr>
            </w:pPr>
            <w:r w:rsidRPr="00FF3870">
              <w:rPr>
                <w:sz w:val="24"/>
              </w:rPr>
              <w:t xml:space="preserve"> (iii) teaching deprived or rural women in home management and child care</w:t>
            </w:r>
          </w:p>
          <w:p w:rsidR="00227C00" w:rsidRPr="0080182F" w:rsidRDefault="00FF3870" w:rsidP="00FF3870">
            <w:pPr>
              <w:pStyle w:val="BodyText"/>
              <w:tabs>
                <w:tab w:val="left" w:pos="4065"/>
              </w:tabs>
            </w:pPr>
            <w:r>
              <w:tab/>
            </w: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Department of Physical Planning</w:t>
            </w:r>
          </w:p>
        </w:tc>
        <w:tc>
          <w:tcPr>
            <w:tcW w:w="5580" w:type="dxa"/>
          </w:tcPr>
          <w:p w:rsidR="00227C00" w:rsidRPr="00FF3870" w:rsidRDefault="00227C00" w:rsidP="00FF3870">
            <w:pPr>
              <w:pStyle w:val="BodyText"/>
              <w:spacing w:line="360" w:lineRule="auto"/>
              <w:rPr>
                <w:sz w:val="24"/>
              </w:rPr>
            </w:pPr>
            <w:r>
              <w:t>(</w:t>
            </w:r>
            <w:r w:rsidRPr="00FF3870">
              <w:rPr>
                <w:sz w:val="24"/>
              </w:rPr>
              <w:t xml:space="preserve">1) The Department of Physical Planning at the District level shall manage the activities of the Department of Town and Country Planning and the Department of Parks and Gardens. </w:t>
            </w:r>
          </w:p>
          <w:p w:rsidR="00227C00" w:rsidRPr="00FF3870" w:rsidRDefault="00227C00" w:rsidP="00FF3870">
            <w:pPr>
              <w:pStyle w:val="BodyText"/>
              <w:spacing w:line="360" w:lineRule="auto"/>
              <w:rPr>
                <w:sz w:val="24"/>
              </w:rPr>
            </w:pPr>
            <w:r w:rsidRPr="00FF3870">
              <w:rPr>
                <w:sz w:val="24"/>
              </w:rPr>
              <w:t xml:space="preserve">(2) The Department shall </w:t>
            </w:r>
          </w:p>
          <w:p w:rsidR="00227C00" w:rsidRPr="00FF3870" w:rsidRDefault="00227C00" w:rsidP="00FF3870">
            <w:pPr>
              <w:pStyle w:val="BodyText"/>
              <w:spacing w:line="360" w:lineRule="auto"/>
              <w:rPr>
                <w:sz w:val="24"/>
              </w:rPr>
            </w:pPr>
            <w:r w:rsidRPr="00FF3870">
              <w:rPr>
                <w:sz w:val="24"/>
              </w:rPr>
              <w:t>(a) advise the District Assembly on national policies on physical planning, land use and development;</w:t>
            </w:r>
          </w:p>
          <w:p w:rsidR="00227C00" w:rsidRPr="00FF3870" w:rsidRDefault="00227C00" w:rsidP="00FF3870">
            <w:pPr>
              <w:pStyle w:val="BodyText"/>
              <w:spacing w:line="360" w:lineRule="auto"/>
              <w:rPr>
                <w:sz w:val="24"/>
              </w:rPr>
            </w:pPr>
            <w:r w:rsidRPr="00FF3870">
              <w:rPr>
                <w:sz w:val="24"/>
              </w:rPr>
              <w:t xml:space="preserve"> (b) co-ordinate activities and projects of departments and other agencies induding Non-Governmental Organizations to ensure compliance with planning standards;</w:t>
            </w:r>
          </w:p>
          <w:p w:rsidR="00227C00" w:rsidRPr="00FF3870" w:rsidRDefault="00227C00" w:rsidP="00FF3870">
            <w:pPr>
              <w:pStyle w:val="BodyText"/>
              <w:spacing w:line="360" w:lineRule="auto"/>
              <w:rPr>
                <w:sz w:val="24"/>
              </w:rPr>
            </w:pPr>
            <w:r w:rsidRPr="00FF3870">
              <w:rPr>
                <w:sz w:val="24"/>
              </w:rPr>
              <w:t xml:space="preserve"> (c) assist in preparation of physical plans as a guide for the formulation of development policies and decisions and to design projects in the district;</w:t>
            </w:r>
          </w:p>
          <w:p w:rsidR="00227C00" w:rsidRPr="00FF3870" w:rsidRDefault="00227C00" w:rsidP="00FF3870">
            <w:pPr>
              <w:pStyle w:val="BodyText"/>
              <w:spacing w:line="360" w:lineRule="auto"/>
              <w:rPr>
                <w:sz w:val="24"/>
              </w:rPr>
            </w:pPr>
            <w:r w:rsidRPr="00FF3870">
              <w:rPr>
                <w:sz w:val="24"/>
              </w:rPr>
              <w:t xml:space="preserve"> (d) assist to identify problems concerning the development ofland and its social, environmental and economic implications; </w:t>
            </w:r>
          </w:p>
          <w:p w:rsidR="00227C00" w:rsidRPr="00FF3870" w:rsidRDefault="00227C00" w:rsidP="00FF3870">
            <w:pPr>
              <w:pStyle w:val="BodyText"/>
              <w:spacing w:line="360" w:lineRule="auto"/>
              <w:rPr>
                <w:sz w:val="24"/>
              </w:rPr>
            </w:pPr>
            <w:r w:rsidRPr="00FF3870">
              <w:rPr>
                <w:sz w:val="24"/>
              </w:rPr>
              <w:t xml:space="preserve">(e) advise on setting out approved plans for future development of land at the district level; </w:t>
            </w:r>
          </w:p>
          <w:p w:rsidR="00227C00" w:rsidRPr="00FF3870" w:rsidRDefault="00227C00" w:rsidP="00FF3870">
            <w:pPr>
              <w:pStyle w:val="BodyText"/>
              <w:spacing w:line="360" w:lineRule="auto"/>
              <w:rPr>
                <w:sz w:val="24"/>
              </w:rPr>
            </w:pPr>
            <w:r w:rsidRPr="00FF3870">
              <w:rPr>
                <w:sz w:val="24"/>
              </w:rPr>
              <w:t>(g) advise on preparation of structures for towns and villages within the district;</w:t>
            </w:r>
          </w:p>
          <w:p w:rsidR="00227C00" w:rsidRPr="00FF3870" w:rsidRDefault="00227C00" w:rsidP="00FF3870">
            <w:pPr>
              <w:pStyle w:val="BodyText"/>
              <w:spacing w:line="360" w:lineRule="auto"/>
              <w:rPr>
                <w:sz w:val="24"/>
              </w:rPr>
            </w:pPr>
            <w:r w:rsidRPr="00FF3870">
              <w:rPr>
                <w:sz w:val="24"/>
              </w:rPr>
              <w:t xml:space="preserve"> (h) collaborate with the Survey Unit in the performance of its functions;</w:t>
            </w:r>
          </w:p>
          <w:p w:rsidR="00227C00" w:rsidRPr="00FF3870" w:rsidRDefault="00227C00" w:rsidP="00FF3870">
            <w:pPr>
              <w:pStyle w:val="BodyText"/>
              <w:spacing w:line="360" w:lineRule="auto"/>
              <w:rPr>
                <w:sz w:val="24"/>
              </w:rPr>
            </w:pPr>
            <w:r w:rsidRPr="00FF3870">
              <w:rPr>
                <w:sz w:val="24"/>
              </w:rPr>
              <w:t xml:space="preserve"> (i) facilitate and participate in research into planning in the District;</w:t>
            </w:r>
          </w:p>
          <w:p w:rsidR="00227C00" w:rsidRPr="00FF3870" w:rsidRDefault="00227C00" w:rsidP="00FF3870">
            <w:pPr>
              <w:pStyle w:val="BodyText"/>
              <w:spacing w:line="360" w:lineRule="auto"/>
              <w:rPr>
                <w:sz w:val="24"/>
              </w:rPr>
            </w:pPr>
            <w:r w:rsidRPr="00FF3870">
              <w:rPr>
                <w:sz w:val="24"/>
              </w:rPr>
              <w:t xml:space="preserve"> (j) assist to offer professional advice to aggrieved persons on appeals and petitions on decisions made on their building;</w:t>
            </w:r>
          </w:p>
          <w:p w:rsidR="00227C00" w:rsidRPr="00FF3870" w:rsidRDefault="00227C00" w:rsidP="00FF3870">
            <w:pPr>
              <w:pStyle w:val="BodyText"/>
              <w:spacing w:line="360" w:lineRule="auto"/>
              <w:rPr>
                <w:sz w:val="24"/>
              </w:rPr>
            </w:pPr>
            <w:r w:rsidRPr="00FF3870">
              <w:rPr>
                <w:sz w:val="24"/>
              </w:rPr>
              <w:t xml:space="preserve"> (k) facilitate consultation, co-ordination and harmonization of developmental decisions into a physical development plan;</w:t>
            </w:r>
          </w:p>
          <w:p w:rsidR="00227C00" w:rsidRPr="00FF3870" w:rsidRDefault="00227C00" w:rsidP="00FF3870">
            <w:pPr>
              <w:pStyle w:val="BodyText"/>
              <w:spacing w:line="360" w:lineRule="auto"/>
              <w:rPr>
                <w:sz w:val="24"/>
              </w:rPr>
            </w:pPr>
            <w:r w:rsidRPr="00FF3870">
              <w:rPr>
                <w:sz w:val="24"/>
              </w:rPr>
              <w:t xml:space="preserve"> (I) assist to prepare a District Land-Use Plan to guide activities in the district; </w:t>
            </w:r>
          </w:p>
          <w:p w:rsidR="00227C00" w:rsidRPr="00FF3870" w:rsidRDefault="00227C00" w:rsidP="00FF3870">
            <w:pPr>
              <w:pStyle w:val="BodyText"/>
              <w:spacing w:line="360" w:lineRule="auto"/>
              <w:rPr>
                <w:sz w:val="24"/>
              </w:rPr>
            </w:pPr>
            <w:r w:rsidRPr="00FF3870">
              <w:rPr>
                <w:sz w:val="24"/>
              </w:rPr>
              <w:t xml:space="preserve">(m) advise on the conditions for the construction of public and private buildings and structures; </w:t>
            </w:r>
          </w:p>
          <w:p w:rsidR="00227C00" w:rsidRPr="00FF3870" w:rsidRDefault="00227C00" w:rsidP="00FF3870">
            <w:pPr>
              <w:pStyle w:val="BodyText"/>
              <w:spacing w:line="360" w:lineRule="auto"/>
              <w:rPr>
                <w:sz w:val="24"/>
              </w:rPr>
            </w:pPr>
            <w:r w:rsidRPr="00FF3870">
              <w:rPr>
                <w:sz w:val="24"/>
              </w:rPr>
              <w:t>(n) assist to provide the layout for buildings for improved housing layout and settlement;</w:t>
            </w:r>
          </w:p>
          <w:p w:rsidR="00227C00" w:rsidRPr="00FF3870" w:rsidRDefault="00227C00" w:rsidP="00FF3870">
            <w:pPr>
              <w:pStyle w:val="BodyText"/>
              <w:spacing w:line="360" w:lineRule="auto"/>
              <w:rPr>
                <w:sz w:val="24"/>
              </w:rPr>
            </w:pPr>
            <w:r w:rsidRPr="00FF3870">
              <w:rPr>
                <w:sz w:val="24"/>
              </w:rPr>
              <w:t xml:space="preserve"> (0) ensure the prohibition of the construction of new buildings unless building plans submitted have been approved by the Assembly; </w:t>
            </w:r>
          </w:p>
          <w:p w:rsidR="00227C00" w:rsidRPr="00FF3870" w:rsidRDefault="00227C00" w:rsidP="00FF3870">
            <w:pPr>
              <w:pStyle w:val="BodyText"/>
              <w:spacing w:line="360" w:lineRule="auto"/>
              <w:rPr>
                <w:sz w:val="24"/>
              </w:rPr>
            </w:pPr>
            <w:r w:rsidRPr="00FF3870">
              <w:rPr>
                <w:sz w:val="24"/>
              </w:rPr>
              <w:t>(p) advise and facilitate the demolition of dilapidated buildings and recovery of expenses incurred in connection with the demolition;</w:t>
            </w:r>
          </w:p>
          <w:p w:rsidR="00227C00" w:rsidRPr="00FF3870" w:rsidRDefault="00227C00" w:rsidP="00FF3870">
            <w:pPr>
              <w:pStyle w:val="BodyText"/>
              <w:spacing w:line="360" w:lineRule="auto"/>
              <w:rPr>
                <w:sz w:val="24"/>
              </w:rPr>
            </w:pPr>
            <w:r w:rsidRPr="00FF3870">
              <w:rPr>
                <w:sz w:val="24"/>
              </w:rPr>
              <w:t xml:space="preserve"> (q) ensure the prohibition of the use of inflammable materials in the construction or repair of buildings in defi~ed areas;</w:t>
            </w:r>
          </w:p>
          <w:p w:rsidR="00227C00" w:rsidRPr="00FF3870" w:rsidRDefault="00227C00" w:rsidP="00FF3870">
            <w:pPr>
              <w:pStyle w:val="BodyText"/>
              <w:spacing w:line="360" w:lineRule="auto"/>
              <w:rPr>
                <w:sz w:val="24"/>
              </w:rPr>
            </w:pPr>
            <w:r w:rsidRPr="00FF3870">
              <w:rPr>
                <w:sz w:val="24"/>
              </w:rPr>
              <w:t xml:space="preserve"> (r) advise the Assembly on the siting of bill boards, masts and ensure compliance with the decisions of the Assembly; </w:t>
            </w:r>
          </w:p>
          <w:p w:rsidR="00227C00" w:rsidRPr="00FF3870" w:rsidRDefault="00227C00" w:rsidP="00FF3870">
            <w:pPr>
              <w:pStyle w:val="BodyText"/>
              <w:spacing w:line="360" w:lineRule="auto"/>
              <w:rPr>
                <w:sz w:val="24"/>
              </w:rPr>
            </w:pPr>
            <w:r w:rsidRPr="00FF3870">
              <w:rPr>
                <w:sz w:val="24"/>
              </w:rPr>
              <w:t>(s) advise on the acquisition of landed property in the public interest; and</w:t>
            </w:r>
          </w:p>
          <w:p w:rsidR="00227C00" w:rsidRPr="00FF3870" w:rsidRDefault="00227C00" w:rsidP="00FF3870">
            <w:pPr>
              <w:pStyle w:val="BodyText"/>
              <w:spacing w:line="360" w:lineRule="auto"/>
              <w:rPr>
                <w:sz w:val="24"/>
              </w:rPr>
            </w:pPr>
            <w:r w:rsidRPr="00FF3870">
              <w:rPr>
                <w:sz w:val="24"/>
              </w:rPr>
              <w:t xml:space="preserve"> (t) </w:t>
            </w:r>
            <w:r w:rsidR="00432720" w:rsidRPr="00FF3870">
              <w:rPr>
                <w:sz w:val="24"/>
              </w:rPr>
              <w:t>Undertake</w:t>
            </w:r>
            <w:r w:rsidRPr="00FF3870">
              <w:rPr>
                <w:sz w:val="24"/>
              </w:rPr>
              <w:t xml:space="preserve"> street naming, numbering of house and related Issues.</w:t>
            </w:r>
          </w:p>
          <w:p w:rsidR="00227C00" w:rsidRPr="0080182F" w:rsidRDefault="00227C00" w:rsidP="00354313">
            <w:pPr>
              <w:pStyle w:val="BodyText"/>
            </w:pP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Human Resource Department</w:t>
            </w:r>
          </w:p>
        </w:tc>
        <w:tc>
          <w:tcPr>
            <w:tcW w:w="5580" w:type="dxa"/>
          </w:tcPr>
          <w:p w:rsidR="00227C00" w:rsidRPr="00FF3870" w:rsidRDefault="00227C00" w:rsidP="00FF3870">
            <w:pPr>
              <w:pStyle w:val="BodyText"/>
              <w:spacing w:line="360" w:lineRule="auto"/>
              <w:rPr>
                <w:sz w:val="24"/>
              </w:rPr>
            </w:pPr>
            <w:r w:rsidRPr="00FF3870">
              <w:rPr>
                <w:sz w:val="24"/>
              </w:rPr>
              <w:t>The Human Resource Department is responsible for the following;</w:t>
            </w:r>
          </w:p>
          <w:p w:rsidR="00227C00" w:rsidRPr="00FF3870" w:rsidRDefault="00227C00" w:rsidP="00FF3870">
            <w:pPr>
              <w:pStyle w:val="BodyText"/>
              <w:numPr>
                <w:ilvl w:val="0"/>
                <w:numId w:val="6"/>
              </w:numPr>
              <w:spacing w:line="360" w:lineRule="auto"/>
              <w:rPr>
                <w:sz w:val="24"/>
              </w:rPr>
            </w:pPr>
            <w:r w:rsidRPr="00FF3870">
              <w:rPr>
                <w:sz w:val="24"/>
              </w:rPr>
              <w:t>Human resource planning</w:t>
            </w:r>
          </w:p>
          <w:p w:rsidR="00227C00" w:rsidRPr="00FF3870" w:rsidRDefault="00227C00" w:rsidP="00FF3870">
            <w:pPr>
              <w:pStyle w:val="BodyText"/>
              <w:numPr>
                <w:ilvl w:val="0"/>
                <w:numId w:val="6"/>
              </w:numPr>
              <w:spacing w:line="360" w:lineRule="auto"/>
              <w:rPr>
                <w:sz w:val="24"/>
              </w:rPr>
            </w:pPr>
            <w:r w:rsidRPr="00FF3870">
              <w:rPr>
                <w:sz w:val="24"/>
              </w:rPr>
              <w:t>Recruitment and selection process</w:t>
            </w:r>
          </w:p>
          <w:p w:rsidR="00227C00" w:rsidRPr="00FF3870" w:rsidRDefault="00227C00" w:rsidP="00FF3870">
            <w:pPr>
              <w:pStyle w:val="BodyText"/>
              <w:numPr>
                <w:ilvl w:val="0"/>
                <w:numId w:val="6"/>
              </w:numPr>
              <w:spacing w:line="360" w:lineRule="auto"/>
              <w:rPr>
                <w:sz w:val="24"/>
              </w:rPr>
            </w:pPr>
            <w:r w:rsidRPr="00FF3870">
              <w:rPr>
                <w:sz w:val="24"/>
              </w:rPr>
              <w:t>Performance management</w:t>
            </w:r>
          </w:p>
          <w:p w:rsidR="00227C00" w:rsidRPr="00FF3870" w:rsidRDefault="00227C00" w:rsidP="00FF3870">
            <w:pPr>
              <w:pStyle w:val="BodyText"/>
              <w:numPr>
                <w:ilvl w:val="0"/>
                <w:numId w:val="6"/>
              </w:numPr>
              <w:spacing w:line="360" w:lineRule="auto"/>
              <w:rPr>
                <w:sz w:val="24"/>
              </w:rPr>
            </w:pPr>
            <w:r w:rsidRPr="00FF3870">
              <w:rPr>
                <w:sz w:val="24"/>
              </w:rPr>
              <w:t>Learning and development</w:t>
            </w:r>
          </w:p>
          <w:p w:rsidR="00227C00" w:rsidRPr="00FF3870" w:rsidRDefault="00227C00" w:rsidP="00FF3870">
            <w:pPr>
              <w:pStyle w:val="BodyText"/>
              <w:numPr>
                <w:ilvl w:val="0"/>
                <w:numId w:val="6"/>
              </w:numPr>
              <w:spacing w:line="360" w:lineRule="auto"/>
              <w:rPr>
                <w:sz w:val="24"/>
              </w:rPr>
            </w:pPr>
            <w:r w:rsidRPr="00FF3870">
              <w:rPr>
                <w:sz w:val="24"/>
              </w:rPr>
              <w:t>Career planning</w:t>
            </w:r>
          </w:p>
          <w:p w:rsidR="00227C00" w:rsidRPr="00FF3870" w:rsidRDefault="00227C00" w:rsidP="00FF3870">
            <w:pPr>
              <w:pStyle w:val="BodyText"/>
              <w:numPr>
                <w:ilvl w:val="0"/>
                <w:numId w:val="6"/>
              </w:numPr>
              <w:spacing w:line="360" w:lineRule="auto"/>
              <w:rPr>
                <w:sz w:val="24"/>
              </w:rPr>
            </w:pPr>
            <w:r w:rsidRPr="00FF3870">
              <w:rPr>
                <w:sz w:val="24"/>
              </w:rPr>
              <w:t>Function evaluation</w:t>
            </w:r>
          </w:p>
          <w:p w:rsidR="00227C00" w:rsidRPr="00FF3870" w:rsidRDefault="00227C00" w:rsidP="00FF3870">
            <w:pPr>
              <w:pStyle w:val="BodyText"/>
              <w:numPr>
                <w:ilvl w:val="0"/>
                <w:numId w:val="6"/>
              </w:numPr>
              <w:spacing w:line="360" w:lineRule="auto"/>
              <w:rPr>
                <w:sz w:val="24"/>
              </w:rPr>
            </w:pPr>
            <w:r w:rsidRPr="00FF3870">
              <w:rPr>
                <w:sz w:val="24"/>
              </w:rPr>
              <w:t xml:space="preserve">Rewards </w:t>
            </w:r>
          </w:p>
          <w:p w:rsidR="00227C00" w:rsidRPr="00FF3870" w:rsidRDefault="00227C00" w:rsidP="00FF3870">
            <w:pPr>
              <w:pStyle w:val="BodyText"/>
              <w:numPr>
                <w:ilvl w:val="0"/>
                <w:numId w:val="6"/>
              </w:numPr>
              <w:spacing w:line="360" w:lineRule="auto"/>
              <w:rPr>
                <w:sz w:val="24"/>
              </w:rPr>
            </w:pPr>
            <w:r w:rsidRPr="00FF3870">
              <w:rPr>
                <w:sz w:val="24"/>
              </w:rPr>
              <w:t>Industrial relations</w:t>
            </w:r>
          </w:p>
          <w:p w:rsidR="00227C00" w:rsidRPr="00FF3870" w:rsidRDefault="00227C00" w:rsidP="00FF3870">
            <w:pPr>
              <w:pStyle w:val="BodyText"/>
              <w:numPr>
                <w:ilvl w:val="0"/>
                <w:numId w:val="6"/>
              </w:numPr>
              <w:spacing w:line="360" w:lineRule="auto"/>
              <w:rPr>
                <w:sz w:val="24"/>
              </w:rPr>
            </w:pPr>
            <w:r w:rsidRPr="00FF3870">
              <w:rPr>
                <w:sz w:val="24"/>
              </w:rPr>
              <w:t>Employee participation and communication.</w:t>
            </w:r>
          </w:p>
          <w:p w:rsidR="00432720" w:rsidRPr="00FF3870" w:rsidRDefault="00432720" w:rsidP="00FF3870">
            <w:pPr>
              <w:pStyle w:val="BodyText"/>
              <w:numPr>
                <w:ilvl w:val="0"/>
                <w:numId w:val="6"/>
              </w:numPr>
              <w:spacing w:line="360" w:lineRule="auto"/>
              <w:rPr>
                <w:sz w:val="24"/>
              </w:rPr>
            </w:pPr>
            <w:r w:rsidRPr="00FF3870">
              <w:rPr>
                <w:sz w:val="24"/>
              </w:rPr>
              <w:t xml:space="preserve"> Conversion and Upgrading of staff</w:t>
            </w:r>
          </w:p>
          <w:p w:rsidR="00432720" w:rsidRPr="00FF3870" w:rsidRDefault="00432720" w:rsidP="00FF3870">
            <w:pPr>
              <w:pStyle w:val="BodyText"/>
              <w:numPr>
                <w:ilvl w:val="0"/>
                <w:numId w:val="6"/>
              </w:numPr>
              <w:spacing w:line="360" w:lineRule="auto"/>
              <w:rPr>
                <w:sz w:val="24"/>
              </w:rPr>
            </w:pPr>
            <w:r w:rsidRPr="00FF3870">
              <w:rPr>
                <w:sz w:val="24"/>
              </w:rPr>
              <w:t xml:space="preserve"> Transfer (Movement of Staff from one Public Service into the Civil Service or vice versa)</w:t>
            </w:r>
          </w:p>
          <w:p w:rsidR="00432720" w:rsidRPr="00FF3870" w:rsidRDefault="00432720" w:rsidP="00FF3870">
            <w:pPr>
              <w:pStyle w:val="BodyText"/>
              <w:numPr>
                <w:ilvl w:val="0"/>
                <w:numId w:val="6"/>
              </w:numPr>
              <w:spacing w:line="360" w:lineRule="auto"/>
              <w:rPr>
                <w:sz w:val="24"/>
              </w:rPr>
            </w:pPr>
            <w:r w:rsidRPr="00FF3870">
              <w:rPr>
                <w:sz w:val="24"/>
              </w:rPr>
              <w:t xml:space="preserve"> Posting (Movement of Staff from one MDA to another within the Service on the same Grade</w:t>
            </w:r>
          </w:p>
          <w:p w:rsidR="00432720" w:rsidRPr="00FF3870" w:rsidRDefault="00432720" w:rsidP="00FF3870">
            <w:pPr>
              <w:pStyle w:val="BodyText"/>
              <w:numPr>
                <w:ilvl w:val="0"/>
                <w:numId w:val="6"/>
              </w:numPr>
              <w:spacing w:line="360" w:lineRule="auto"/>
              <w:rPr>
                <w:sz w:val="24"/>
              </w:rPr>
            </w:pPr>
            <w:r w:rsidRPr="00FF3870">
              <w:rPr>
                <w:sz w:val="24"/>
              </w:rPr>
              <w:t xml:space="preserve"> Secondment (Movement of Staff from one MDA to another institution outside the Civil Service)</w:t>
            </w:r>
          </w:p>
          <w:p w:rsidR="00432720" w:rsidRPr="00FF3870" w:rsidRDefault="00432720" w:rsidP="00FF3870">
            <w:pPr>
              <w:pStyle w:val="BodyText"/>
              <w:numPr>
                <w:ilvl w:val="0"/>
                <w:numId w:val="6"/>
              </w:numPr>
              <w:spacing w:line="360" w:lineRule="auto"/>
              <w:rPr>
                <w:sz w:val="24"/>
              </w:rPr>
            </w:pPr>
            <w:r w:rsidRPr="00FF3870">
              <w:rPr>
                <w:sz w:val="24"/>
              </w:rPr>
              <w:t xml:space="preserve"> Condonation of Break in Service (harmonization of service to make it continuous for pension purposes)</w:t>
            </w:r>
          </w:p>
          <w:p w:rsidR="00432720" w:rsidRPr="00FF3870" w:rsidRDefault="00432720" w:rsidP="00FF3870">
            <w:pPr>
              <w:pStyle w:val="BodyText"/>
              <w:numPr>
                <w:ilvl w:val="0"/>
                <w:numId w:val="6"/>
              </w:numPr>
              <w:spacing w:line="360" w:lineRule="auto"/>
              <w:rPr>
                <w:sz w:val="24"/>
              </w:rPr>
            </w:pPr>
            <w:r w:rsidRPr="00FF3870">
              <w:rPr>
                <w:sz w:val="24"/>
              </w:rPr>
              <w:t xml:space="preserve"> Study Leave with Pay, Study Leave without Pay and Leave of Absence (break in service on grounds other than studies)</w:t>
            </w:r>
          </w:p>
          <w:p w:rsidR="005A66EA" w:rsidRPr="00FF3870" w:rsidRDefault="005A66EA" w:rsidP="00FF3870">
            <w:pPr>
              <w:pStyle w:val="BodyText"/>
              <w:numPr>
                <w:ilvl w:val="0"/>
                <w:numId w:val="6"/>
              </w:numPr>
              <w:spacing w:line="360" w:lineRule="auto"/>
              <w:rPr>
                <w:sz w:val="24"/>
              </w:rPr>
            </w:pPr>
            <w:r w:rsidRPr="00FF3870">
              <w:rPr>
                <w:sz w:val="24"/>
              </w:rPr>
              <w:t xml:space="preserve"> Processing of applications relating to promotions</w:t>
            </w:r>
          </w:p>
          <w:p w:rsidR="005A66EA" w:rsidRPr="00FF3870" w:rsidRDefault="005A66EA" w:rsidP="00FF3870">
            <w:pPr>
              <w:pStyle w:val="BodyText"/>
              <w:numPr>
                <w:ilvl w:val="0"/>
                <w:numId w:val="6"/>
              </w:numPr>
              <w:spacing w:line="360" w:lineRule="auto"/>
              <w:rPr>
                <w:sz w:val="24"/>
              </w:rPr>
            </w:pPr>
            <w:r w:rsidRPr="00FF3870">
              <w:rPr>
                <w:sz w:val="24"/>
              </w:rPr>
              <w:t xml:space="preserve"> Processing of Reinstatement</w:t>
            </w:r>
          </w:p>
          <w:p w:rsidR="00227C00" w:rsidRDefault="00227C00" w:rsidP="00354313">
            <w:pPr>
              <w:pStyle w:val="BodyText"/>
              <w:ind w:left="720"/>
            </w:pPr>
          </w:p>
          <w:p w:rsidR="00227C00" w:rsidRDefault="00FF3870" w:rsidP="00FF3870">
            <w:pPr>
              <w:pStyle w:val="BodyText"/>
              <w:tabs>
                <w:tab w:val="left" w:pos="2340"/>
              </w:tabs>
              <w:ind w:left="720"/>
            </w:pPr>
            <w:r>
              <w:tab/>
            </w:r>
          </w:p>
          <w:p w:rsidR="00227C00" w:rsidRDefault="00227C00" w:rsidP="00354313">
            <w:pPr>
              <w:pStyle w:val="BodyText"/>
              <w:ind w:left="360"/>
            </w:pPr>
          </w:p>
          <w:p w:rsidR="00227C00" w:rsidRPr="0080182F" w:rsidRDefault="00227C00" w:rsidP="00354313">
            <w:pPr>
              <w:pStyle w:val="BodyText"/>
            </w:pP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Department of Finance</w:t>
            </w:r>
          </w:p>
        </w:tc>
        <w:tc>
          <w:tcPr>
            <w:tcW w:w="5580" w:type="dxa"/>
          </w:tcPr>
          <w:p w:rsidR="00227C00" w:rsidRPr="00FF3870" w:rsidRDefault="00227C00" w:rsidP="00FF3870">
            <w:pPr>
              <w:pStyle w:val="BodyText"/>
              <w:spacing w:line="360" w:lineRule="auto"/>
              <w:rPr>
                <w:sz w:val="24"/>
              </w:rPr>
            </w:pPr>
            <w:r>
              <w:t xml:space="preserve">(1) </w:t>
            </w:r>
            <w:r w:rsidRPr="00FF3870">
              <w:rPr>
                <w:sz w:val="24"/>
              </w:rPr>
              <w:t xml:space="preserve">The Finance Department is responsible for the sound financial management of the District Assembly's resources. </w:t>
            </w:r>
          </w:p>
          <w:p w:rsidR="00227C00" w:rsidRPr="00FF3870" w:rsidRDefault="00227C00" w:rsidP="00FF3870">
            <w:pPr>
              <w:pStyle w:val="BodyText"/>
              <w:spacing w:line="360" w:lineRule="auto"/>
              <w:rPr>
                <w:sz w:val="24"/>
              </w:rPr>
            </w:pPr>
            <w:r w:rsidRPr="00FF3870">
              <w:rPr>
                <w:sz w:val="24"/>
              </w:rPr>
              <w:t xml:space="preserve">(2) The Finance Department shall </w:t>
            </w:r>
          </w:p>
          <w:p w:rsidR="00227C00" w:rsidRPr="00FF3870" w:rsidRDefault="00227C00" w:rsidP="00FF3870">
            <w:pPr>
              <w:pStyle w:val="BodyText"/>
              <w:spacing w:line="360" w:lineRule="auto"/>
              <w:rPr>
                <w:sz w:val="24"/>
              </w:rPr>
            </w:pPr>
            <w:r w:rsidRPr="00FF3870">
              <w:rPr>
                <w:sz w:val="24"/>
              </w:rPr>
              <w:t xml:space="preserve">(a) ensure access at all reasonable times to files, documents and other records of the District Assembly; </w:t>
            </w:r>
          </w:p>
          <w:p w:rsidR="00227C00" w:rsidRPr="00FF3870" w:rsidRDefault="00227C00" w:rsidP="00FF3870">
            <w:pPr>
              <w:pStyle w:val="BodyText"/>
              <w:spacing w:line="360" w:lineRule="auto"/>
              <w:rPr>
                <w:sz w:val="24"/>
              </w:rPr>
            </w:pPr>
            <w:r w:rsidRPr="00FF3870">
              <w:rPr>
                <w:sz w:val="24"/>
              </w:rPr>
              <w:t>(b) keep, render and publish statements on Public Accounts;</w:t>
            </w:r>
          </w:p>
          <w:p w:rsidR="00227C00" w:rsidRPr="00FF3870" w:rsidRDefault="00227C00" w:rsidP="00FF3870">
            <w:pPr>
              <w:pStyle w:val="BodyText"/>
              <w:spacing w:line="360" w:lineRule="auto"/>
              <w:rPr>
                <w:sz w:val="24"/>
              </w:rPr>
            </w:pPr>
            <w:r w:rsidRPr="00FF3870">
              <w:rPr>
                <w:sz w:val="24"/>
              </w:rPr>
              <w:t xml:space="preserve"> (c) keep receipts and custody of all public and trust monies payable into the Consolidated Fund; </w:t>
            </w:r>
          </w:p>
          <w:p w:rsidR="00227C00" w:rsidRPr="00FF3870" w:rsidRDefault="00227C00" w:rsidP="00FF3870">
            <w:pPr>
              <w:pStyle w:val="BodyText"/>
              <w:spacing w:line="360" w:lineRule="auto"/>
              <w:rPr>
                <w:sz w:val="24"/>
              </w:rPr>
            </w:pPr>
            <w:r w:rsidRPr="00FF3870">
              <w:rPr>
                <w:sz w:val="24"/>
              </w:rPr>
              <w:t xml:space="preserve">(d) facilitate the disbursement of legitimate and authorized funds; </w:t>
            </w:r>
          </w:p>
          <w:p w:rsidR="00227C00" w:rsidRPr="00FF3870" w:rsidRDefault="00227C00" w:rsidP="00FF3870">
            <w:pPr>
              <w:pStyle w:val="BodyText"/>
              <w:spacing w:line="360" w:lineRule="auto"/>
              <w:rPr>
                <w:sz w:val="24"/>
              </w:rPr>
            </w:pPr>
            <w:r w:rsidRPr="00FF3870">
              <w:rPr>
                <w:sz w:val="24"/>
              </w:rPr>
              <w:t>(e) prepare financial reports at specific periods for the Assembly;</w:t>
            </w:r>
          </w:p>
          <w:p w:rsidR="00227C00" w:rsidRPr="00FF3870" w:rsidRDefault="00227C00" w:rsidP="00FF3870">
            <w:pPr>
              <w:pStyle w:val="BodyText"/>
              <w:spacing w:line="360" w:lineRule="auto"/>
              <w:rPr>
                <w:sz w:val="24"/>
              </w:rPr>
            </w:pPr>
            <w:r w:rsidRPr="00FF3870">
              <w:rPr>
                <w:sz w:val="24"/>
              </w:rPr>
              <w:t xml:space="preserve"> (f) prepare payment vouchers and financial encumbrances;</w:t>
            </w:r>
          </w:p>
          <w:p w:rsidR="00227C00" w:rsidRPr="00FF3870" w:rsidRDefault="00227C00" w:rsidP="00FF3870">
            <w:pPr>
              <w:pStyle w:val="BodyText"/>
              <w:spacing w:line="360" w:lineRule="auto"/>
              <w:rPr>
                <w:sz w:val="24"/>
              </w:rPr>
            </w:pPr>
            <w:r w:rsidRPr="00FF3870">
              <w:rPr>
                <w:sz w:val="24"/>
              </w:rPr>
              <w:t xml:space="preserve"> (g) undertake revenue mobilization activities of the Assembly, and</w:t>
            </w:r>
          </w:p>
          <w:p w:rsidR="00227C00" w:rsidRPr="00FF3870" w:rsidRDefault="00227C00" w:rsidP="00FF3870">
            <w:pPr>
              <w:pStyle w:val="BodyText"/>
              <w:spacing w:line="360" w:lineRule="auto"/>
              <w:rPr>
                <w:sz w:val="24"/>
              </w:rPr>
            </w:pPr>
            <w:r w:rsidRPr="00FF3870">
              <w:rPr>
                <w:sz w:val="24"/>
              </w:rPr>
              <w:t xml:space="preserve"> (h) make provision for financial services to all departments in the District.</w:t>
            </w:r>
          </w:p>
          <w:p w:rsidR="00227C00" w:rsidRPr="0080182F" w:rsidRDefault="00227C00" w:rsidP="00354313">
            <w:pPr>
              <w:pStyle w:val="BodyText"/>
            </w:pP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National Disaster Management Organization (NADMO)</w:t>
            </w:r>
          </w:p>
          <w:p w:rsidR="00227C00" w:rsidRPr="0080182F" w:rsidRDefault="00227C00" w:rsidP="00354313">
            <w:pPr>
              <w:pStyle w:val="BodyText"/>
            </w:pPr>
          </w:p>
        </w:tc>
        <w:tc>
          <w:tcPr>
            <w:tcW w:w="5580" w:type="dxa"/>
          </w:tcPr>
          <w:p w:rsidR="00227C00" w:rsidRPr="00FF3870" w:rsidRDefault="00227C00" w:rsidP="00FF3870">
            <w:pPr>
              <w:pStyle w:val="BodyText"/>
              <w:spacing w:line="360" w:lineRule="auto"/>
              <w:rPr>
                <w:sz w:val="24"/>
              </w:rPr>
            </w:pPr>
            <w:r w:rsidRPr="00FF3870">
              <w:rPr>
                <w:sz w:val="24"/>
              </w:rPr>
              <w:t>The National Disaster Management Organization is the government agency that is responsible for the management of disaster as well as other emergencies in Ghana. NADMO is responsible for:</w:t>
            </w:r>
          </w:p>
          <w:p w:rsidR="00227C00" w:rsidRPr="00FF3870" w:rsidRDefault="00227C00" w:rsidP="00FF3870">
            <w:pPr>
              <w:pStyle w:val="BodyText"/>
              <w:numPr>
                <w:ilvl w:val="0"/>
                <w:numId w:val="7"/>
              </w:numPr>
              <w:spacing w:line="360" w:lineRule="auto"/>
              <w:rPr>
                <w:sz w:val="24"/>
              </w:rPr>
            </w:pPr>
            <w:r w:rsidRPr="00FF3870">
              <w:rPr>
                <w:sz w:val="24"/>
              </w:rPr>
              <w:t>Rehabilitation services for victims of disaster</w:t>
            </w:r>
          </w:p>
          <w:p w:rsidR="00227C00" w:rsidRPr="00FF3870" w:rsidRDefault="00227C00" w:rsidP="00FF3870">
            <w:pPr>
              <w:pStyle w:val="BodyText"/>
              <w:numPr>
                <w:ilvl w:val="0"/>
                <w:numId w:val="7"/>
              </w:numPr>
              <w:spacing w:line="360" w:lineRule="auto"/>
              <w:rPr>
                <w:sz w:val="24"/>
              </w:rPr>
            </w:pPr>
            <w:r w:rsidRPr="00FF3870">
              <w:rPr>
                <w:sz w:val="24"/>
              </w:rPr>
              <w:t>Mobilization of people at various levels of society to support government programmes.</w:t>
            </w:r>
          </w:p>
          <w:p w:rsidR="00227C00" w:rsidRDefault="00227C00" w:rsidP="00FF3870">
            <w:pPr>
              <w:pStyle w:val="BodyText"/>
              <w:numPr>
                <w:ilvl w:val="0"/>
                <w:numId w:val="7"/>
              </w:numPr>
              <w:spacing w:line="360" w:lineRule="auto"/>
            </w:pPr>
            <w:r w:rsidRPr="00FF3870">
              <w:rPr>
                <w:sz w:val="24"/>
              </w:rPr>
              <w:t>Coordinating the activities of various government agencies in the Assemblies and Municipalities in the management of disasters</w:t>
            </w:r>
            <w:r>
              <w:t>.</w:t>
            </w: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District Health Directorate</w:t>
            </w:r>
          </w:p>
          <w:p w:rsidR="00227C00" w:rsidRDefault="00FF3870" w:rsidP="00FF3870">
            <w:pPr>
              <w:pStyle w:val="BodyText"/>
              <w:tabs>
                <w:tab w:val="left" w:pos="2820"/>
              </w:tabs>
            </w:pPr>
            <w:r w:rsidRPr="00FF3870">
              <w:rPr>
                <w:b/>
              </w:rPr>
              <w:tab/>
            </w:r>
          </w:p>
        </w:tc>
        <w:tc>
          <w:tcPr>
            <w:tcW w:w="5580" w:type="dxa"/>
          </w:tcPr>
          <w:p w:rsidR="00227C00" w:rsidRPr="00FF3870" w:rsidRDefault="00227C00" w:rsidP="00FF3870">
            <w:pPr>
              <w:pStyle w:val="BodyText"/>
              <w:spacing w:line="360" w:lineRule="auto"/>
              <w:rPr>
                <w:sz w:val="24"/>
                <w:szCs w:val="24"/>
              </w:rPr>
            </w:pPr>
            <w:r w:rsidRPr="00FF3870">
              <w:rPr>
                <w:sz w:val="24"/>
                <w:szCs w:val="24"/>
              </w:rPr>
              <w:t>The District Health Directorate is responsible for:</w:t>
            </w:r>
          </w:p>
          <w:p w:rsidR="00227C00" w:rsidRPr="00FF3870" w:rsidRDefault="00227C00" w:rsidP="00FF3870">
            <w:pPr>
              <w:pStyle w:val="BodyText"/>
              <w:spacing w:line="360" w:lineRule="auto"/>
              <w:rPr>
                <w:sz w:val="24"/>
                <w:szCs w:val="24"/>
              </w:rPr>
            </w:pPr>
            <w:r w:rsidRPr="00FF3870">
              <w:rPr>
                <w:sz w:val="24"/>
                <w:szCs w:val="24"/>
              </w:rPr>
              <w:t>(a) advise on the construction and rehabilitation of clinics and health centers or facilities;</w:t>
            </w:r>
          </w:p>
          <w:p w:rsidR="00227C00" w:rsidRPr="00FF3870" w:rsidRDefault="00227C00" w:rsidP="00FF3870">
            <w:pPr>
              <w:pStyle w:val="BodyText"/>
              <w:spacing w:line="360" w:lineRule="auto"/>
              <w:rPr>
                <w:sz w:val="24"/>
                <w:szCs w:val="24"/>
              </w:rPr>
            </w:pPr>
            <w:r w:rsidRPr="00FF3870">
              <w:rPr>
                <w:sz w:val="24"/>
                <w:szCs w:val="24"/>
              </w:rPr>
              <w:t xml:space="preserve"> (b) assist in the operation and maintenance of all health facilities under the jurisdiction of the regional and district coordinating council; </w:t>
            </w:r>
          </w:p>
          <w:p w:rsidR="00227C00" w:rsidRPr="00FF3870" w:rsidRDefault="00227C00" w:rsidP="00FF3870">
            <w:pPr>
              <w:pStyle w:val="BodyText"/>
              <w:spacing w:line="360" w:lineRule="auto"/>
              <w:rPr>
                <w:sz w:val="24"/>
                <w:szCs w:val="24"/>
              </w:rPr>
            </w:pPr>
            <w:r w:rsidRPr="00FF3870">
              <w:rPr>
                <w:sz w:val="24"/>
                <w:szCs w:val="24"/>
              </w:rPr>
              <w:t xml:space="preserve">(c) assist to undertake health education and family immunization and nutrition programmes; </w:t>
            </w:r>
          </w:p>
          <w:p w:rsidR="00227C00" w:rsidRPr="00FF3870" w:rsidRDefault="00227C00" w:rsidP="00FF3870">
            <w:pPr>
              <w:pStyle w:val="BodyText"/>
              <w:spacing w:line="360" w:lineRule="auto"/>
              <w:rPr>
                <w:sz w:val="24"/>
                <w:szCs w:val="24"/>
              </w:rPr>
            </w:pPr>
            <w:r w:rsidRPr="00FF3870">
              <w:rPr>
                <w:sz w:val="24"/>
                <w:szCs w:val="24"/>
              </w:rPr>
              <w:t>(d) coordinate works of health centers or posts or community based health workers;</w:t>
            </w:r>
            <w:r w:rsidRPr="00FF3870">
              <w:rPr>
                <w:sz w:val="24"/>
                <w:szCs w:val="24"/>
              </w:rPr>
              <w:br/>
              <w:t xml:space="preserve"> (e) facilitate collection and analysis of data on health;</w:t>
            </w:r>
          </w:p>
          <w:p w:rsidR="00227C00" w:rsidRPr="00FF3870" w:rsidRDefault="00227C00" w:rsidP="00FF3870">
            <w:pPr>
              <w:pStyle w:val="BodyText"/>
              <w:spacing w:line="360" w:lineRule="auto"/>
              <w:rPr>
                <w:sz w:val="24"/>
                <w:szCs w:val="24"/>
              </w:rPr>
            </w:pPr>
            <w:r w:rsidRPr="00FF3870">
              <w:rPr>
                <w:sz w:val="24"/>
                <w:szCs w:val="24"/>
              </w:rPr>
              <w:t xml:space="preserve"> (f) promote and encourage good health and sanitation;</w:t>
            </w:r>
          </w:p>
          <w:p w:rsidR="00227C00" w:rsidRPr="00FF3870" w:rsidRDefault="00227C00" w:rsidP="00FF3870">
            <w:pPr>
              <w:pStyle w:val="BodyText"/>
              <w:spacing w:line="360" w:lineRule="auto"/>
              <w:rPr>
                <w:sz w:val="24"/>
                <w:szCs w:val="24"/>
              </w:rPr>
            </w:pPr>
            <w:r w:rsidRPr="00FF3870">
              <w:rPr>
                <w:sz w:val="24"/>
                <w:szCs w:val="24"/>
              </w:rPr>
              <w:t xml:space="preserve"> (g) facilitate diseases control and prevention; </w:t>
            </w:r>
          </w:p>
          <w:p w:rsidR="00227C00" w:rsidRPr="00FF3870" w:rsidRDefault="00227C00" w:rsidP="00FF3870">
            <w:pPr>
              <w:pStyle w:val="BodyText"/>
              <w:spacing w:line="360" w:lineRule="auto"/>
              <w:rPr>
                <w:sz w:val="24"/>
                <w:szCs w:val="24"/>
              </w:rPr>
            </w:pPr>
            <w:r w:rsidRPr="00FF3870">
              <w:rPr>
                <w:sz w:val="24"/>
                <w:szCs w:val="24"/>
              </w:rPr>
              <w:t xml:space="preserve">(h) advise on management of the sick; </w:t>
            </w:r>
          </w:p>
          <w:p w:rsidR="00227C00" w:rsidRPr="00FF3870" w:rsidRDefault="00227C00" w:rsidP="00FF3870">
            <w:pPr>
              <w:pStyle w:val="BodyText"/>
              <w:spacing w:line="360" w:lineRule="auto"/>
              <w:rPr>
                <w:sz w:val="24"/>
                <w:szCs w:val="24"/>
              </w:rPr>
            </w:pPr>
            <w:r w:rsidRPr="00FF3870">
              <w:rPr>
                <w:sz w:val="24"/>
                <w:szCs w:val="24"/>
              </w:rPr>
              <w:t>(i) assist to formulate, plan and implement district health policies within the framework of national health policies and guidelines provided by the Minister of Health;</w:t>
            </w:r>
          </w:p>
          <w:p w:rsidR="00227C00" w:rsidRPr="00FF3870" w:rsidRDefault="00227C00" w:rsidP="00FF3870">
            <w:pPr>
              <w:pStyle w:val="BodyText"/>
              <w:spacing w:line="360" w:lineRule="auto"/>
              <w:rPr>
                <w:sz w:val="24"/>
                <w:szCs w:val="24"/>
              </w:rPr>
            </w:pPr>
            <w:r w:rsidRPr="00FF3870">
              <w:rPr>
                <w:sz w:val="24"/>
                <w:szCs w:val="24"/>
              </w:rPr>
              <w:t xml:space="preserve"> (j) provide reports on the implementation of policies and programmes relating to health in the District Assembly; </w:t>
            </w:r>
          </w:p>
          <w:p w:rsidR="00227C00" w:rsidRPr="00FF3870" w:rsidRDefault="00227C00" w:rsidP="00FF3870">
            <w:pPr>
              <w:pStyle w:val="BodyText"/>
              <w:spacing w:line="360" w:lineRule="auto"/>
              <w:rPr>
                <w:sz w:val="24"/>
                <w:szCs w:val="24"/>
              </w:rPr>
            </w:pPr>
            <w:r w:rsidRPr="00FF3870">
              <w:rPr>
                <w:sz w:val="24"/>
                <w:szCs w:val="24"/>
              </w:rPr>
              <w:t>(k) advise the Assembly on all matters relating to health including diseases in the district;</w:t>
            </w:r>
          </w:p>
          <w:p w:rsidR="00227C00" w:rsidRPr="00FF3870" w:rsidRDefault="00227C00" w:rsidP="00FF3870">
            <w:pPr>
              <w:pStyle w:val="BodyText"/>
              <w:spacing w:line="360" w:lineRule="auto"/>
              <w:jc w:val="center"/>
              <w:rPr>
                <w:sz w:val="24"/>
                <w:szCs w:val="24"/>
              </w:rPr>
            </w:pPr>
          </w:p>
          <w:p w:rsidR="00227C00" w:rsidRPr="00FF3870" w:rsidRDefault="00227C00" w:rsidP="00FF3870">
            <w:pPr>
              <w:pStyle w:val="BodyText"/>
              <w:spacing w:line="360" w:lineRule="auto"/>
              <w:rPr>
                <w:sz w:val="24"/>
                <w:szCs w:val="24"/>
              </w:rPr>
            </w:pPr>
            <w:r w:rsidRPr="00FF3870">
              <w:rPr>
                <w:sz w:val="24"/>
                <w:szCs w:val="24"/>
              </w:rPr>
              <w:t xml:space="preserve"> (l) advise on the:</w:t>
            </w:r>
            <w:r w:rsidRPr="00FF3870">
              <w:rPr>
                <w:sz w:val="24"/>
                <w:szCs w:val="24"/>
              </w:rPr>
              <w:br/>
              <w:t xml:space="preserve"> (i) appointment, discipline, posting and transfer of health personnel within the district, </w:t>
            </w:r>
          </w:p>
          <w:p w:rsidR="00227C00" w:rsidRPr="00FF3870" w:rsidRDefault="00227C00" w:rsidP="00FF3870">
            <w:pPr>
              <w:pStyle w:val="BodyText"/>
              <w:spacing w:line="360" w:lineRule="auto"/>
              <w:rPr>
                <w:sz w:val="24"/>
                <w:szCs w:val="24"/>
              </w:rPr>
            </w:pPr>
            <w:r w:rsidRPr="00FF3870">
              <w:rPr>
                <w:sz w:val="24"/>
                <w:szCs w:val="24"/>
              </w:rPr>
              <w:t xml:space="preserve"> (ii) formulation and appointment of District Health management Committee, Advisory Boards, Committee of District Hospital, Polyclinics and Health Centers, </w:t>
            </w:r>
          </w:p>
          <w:p w:rsidR="00227C00" w:rsidRPr="00FF3870" w:rsidRDefault="00227C00" w:rsidP="00FF3870">
            <w:pPr>
              <w:pStyle w:val="BodyText"/>
              <w:spacing w:line="360" w:lineRule="auto"/>
              <w:rPr>
                <w:sz w:val="24"/>
                <w:szCs w:val="24"/>
              </w:rPr>
            </w:pPr>
            <w:r w:rsidRPr="00FF3870">
              <w:rPr>
                <w:sz w:val="24"/>
                <w:szCs w:val="24"/>
              </w:rPr>
              <w:t>(iii) supervision and control of all District health Institutions, and</w:t>
            </w:r>
          </w:p>
          <w:p w:rsidR="00227C00" w:rsidRPr="00FF3870" w:rsidRDefault="00227C00" w:rsidP="00FF3870">
            <w:pPr>
              <w:pStyle w:val="BodyText"/>
              <w:spacing w:line="360" w:lineRule="auto"/>
              <w:rPr>
                <w:sz w:val="24"/>
                <w:szCs w:val="24"/>
              </w:rPr>
            </w:pPr>
            <w:r w:rsidRPr="00FF3870">
              <w:rPr>
                <w:sz w:val="24"/>
                <w:szCs w:val="24"/>
              </w:rPr>
              <w:t xml:space="preserve"> (iv) collection of health statistical data and other relevant information,</w:t>
            </w:r>
          </w:p>
          <w:p w:rsidR="00227C00" w:rsidRPr="00FF3870" w:rsidRDefault="00227C00" w:rsidP="00FF3870">
            <w:pPr>
              <w:pStyle w:val="BodyText"/>
              <w:spacing w:line="360" w:lineRule="auto"/>
              <w:rPr>
                <w:sz w:val="24"/>
                <w:szCs w:val="24"/>
              </w:rPr>
            </w:pPr>
            <w:r w:rsidRPr="00FF3870">
              <w:rPr>
                <w:sz w:val="24"/>
                <w:szCs w:val="24"/>
              </w:rPr>
              <w:t xml:space="preserve"> (m) advise on the licensing and regulation of provision of medical care services by the private sector in the district;</w:t>
            </w:r>
          </w:p>
          <w:p w:rsidR="00227C00" w:rsidRPr="00FF3870" w:rsidRDefault="00227C00" w:rsidP="00FF3870">
            <w:pPr>
              <w:pStyle w:val="BodyText"/>
              <w:spacing w:line="360" w:lineRule="auto"/>
              <w:rPr>
                <w:sz w:val="24"/>
                <w:szCs w:val="24"/>
              </w:rPr>
            </w:pPr>
            <w:r w:rsidRPr="00FF3870">
              <w:rPr>
                <w:sz w:val="24"/>
                <w:szCs w:val="24"/>
              </w:rPr>
              <w:t xml:space="preserve"> (n) facilitate activities relating to mass immunization and screening for diseases treatment in the district.</w:t>
            </w:r>
          </w:p>
          <w:p w:rsidR="00227C00" w:rsidRPr="00FF3870" w:rsidRDefault="00227C00" w:rsidP="00FF3870">
            <w:pPr>
              <w:pStyle w:val="BodyText"/>
              <w:spacing w:line="360" w:lineRule="auto"/>
              <w:rPr>
                <w:sz w:val="24"/>
                <w:szCs w:val="24"/>
              </w:rPr>
            </w:pPr>
            <w:r w:rsidRPr="00FF3870">
              <w:rPr>
                <w:sz w:val="24"/>
                <w:szCs w:val="24"/>
              </w:rPr>
              <w:t xml:space="preserve"> (0) assist to educate and inform residents of the district on sanitation and personal hygiene; </w:t>
            </w:r>
          </w:p>
          <w:p w:rsidR="00227C00" w:rsidRPr="00FF3870" w:rsidRDefault="00227C00" w:rsidP="00FF3870">
            <w:pPr>
              <w:pStyle w:val="BodyText"/>
              <w:spacing w:line="360" w:lineRule="auto"/>
              <w:rPr>
                <w:sz w:val="24"/>
                <w:szCs w:val="24"/>
              </w:rPr>
            </w:pPr>
            <w:r w:rsidRPr="00FF3870">
              <w:rPr>
                <w:sz w:val="24"/>
                <w:szCs w:val="24"/>
              </w:rPr>
              <w:t xml:space="preserve">(p) facilitate and assist in regular inspection of the district for detection of nuisance of any condition likely to be offensive or injurious to human health; </w:t>
            </w:r>
          </w:p>
          <w:p w:rsidR="00227C00" w:rsidRPr="00FF3870" w:rsidRDefault="00227C00" w:rsidP="00FF3870">
            <w:pPr>
              <w:pStyle w:val="BodyText"/>
              <w:spacing w:line="360" w:lineRule="auto"/>
              <w:rPr>
                <w:sz w:val="24"/>
                <w:szCs w:val="24"/>
              </w:rPr>
            </w:pPr>
            <w:r w:rsidRPr="00FF3870">
              <w:rPr>
                <w:sz w:val="24"/>
                <w:szCs w:val="24"/>
              </w:rPr>
              <w:t xml:space="preserve">(q) assist in efficient management of clinical care, community health care and environmental health service in the district infrastructure, to clean the District hospital, polyclinics, health posts and dressing stations; </w:t>
            </w:r>
          </w:p>
          <w:p w:rsidR="00227C00" w:rsidRPr="00FF3870" w:rsidRDefault="00227C00" w:rsidP="00FF3870">
            <w:pPr>
              <w:pStyle w:val="BodyText"/>
              <w:spacing w:line="360" w:lineRule="auto"/>
              <w:rPr>
                <w:sz w:val="24"/>
                <w:szCs w:val="24"/>
              </w:rPr>
            </w:pPr>
            <w:r w:rsidRPr="00FF3870">
              <w:rPr>
                <w:sz w:val="24"/>
                <w:szCs w:val="24"/>
              </w:rPr>
              <w:t xml:space="preserve">(r) assist to establish, install, build and control public latrines, lavatories, urinals and wash places; </w:t>
            </w:r>
          </w:p>
          <w:p w:rsidR="00227C00" w:rsidRPr="00FF3870" w:rsidRDefault="00227C00" w:rsidP="00FF3870">
            <w:pPr>
              <w:pStyle w:val="BodyText"/>
              <w:spacing w:line="360" w:lineRule="auto"/>
              <w:rPr>
                <w:sz w:val="24"/>
                <w:szCs w:val="24"/>
              </w:rPr>
            </w:pPr>
            <w:r w:rsidRPr="00FF3870">
              <w:rPr>
                <w:sz w:val="24"/>
                <w:szCs w:val="24"/>
              </w:rPr>
              <w:t>(s) assist the Assemblies in the licensing of persons to build and operate public latrines, lavatories, urinals, washhouses and related services in the District;</w:t>
            </w:r>
          </w:p>
          <w:p w:rsidR="00227C00" w:rsidRPr="00FF3870" w:rsidRDefault="00227C00" w:rsidP="00FF3870">
            <w:pPr>
              <w:pStyle w:val="BodyText"/>
              <w:spacing w:line="360" w:lineRule="auto"/>
              <w:rPr>
                <w:sz w:val="24"/>
                <w:szCs w:val="24"/>
              </w:rPr>
            </w:pPr>
            <w:r w:rsidRPr="00FF3870">
              <w:rPr>
                <w:sz w:val="24"/>
                <w:szCs w:val="24"/>
              </w:rPr>
              <w:t xml:space="preserve"> (t) monitor the activities of the operators and report to the District Assembly;</w:t>
            </w:r>
          </w:p>
          <w:p w:rsidR="00227C00" w:rsidRPr="00FF3870" w:rsidRDefault="00227C00" w:rsidP="00FF3870">
            <w:pPr>
              <w:pStyle w:val="BodyText"/>
              <w:spacing w:line="360" w:lineRule="auto"/>
              <w:rPr>
                <w:sz w:val="24"/>
                <w:szCs w:val="24"/>
              </w:rPr>
            </w:pPr>
            <w:r w:rsidRPr="00FF3870">
              <w:rPr>
                <w:sz w:val="24"/>
                <w:szCs w:val="24"/>
              </w:rPr>
              <w:t xml:space="preserve"> (u) assist to establish, maintain and carry out services for the removal and treatment of liquid waste;</w:t>
            </w:r>
          </w:p>
          <w:p w:rsidR="00227C00" w:rsidRPr="00FF3870" w:rsidRDefault="00227C00" w:rsidP="00FF3870">
            <w:pPr>
              <w:pStyle w:val="BodyText"/>
              <w:spacing w:line="360" w:lineRule="auto"/>
              <w:rPr>
                <w:sz w:val="24"/>
                <w:szCs w:val="24"/>
              </w:rPr>
            </w:pPr>
            <w:r w:rsidRPr="00FF3870">
              <w:rPr>
                <w:sz w:val="24"/>
                <w:szCs w:val="24"/>
              </w:rPr>
              <w:t xml:space="preserve"> (v) advise on the regulation and provision of services for removal and treatment of liquid waste by the private sector, persons authorized.</w:t>
            </w:r>
          </w:p>
          <w:p w:rsidR="00227C00" w:rsidRPr="00FF3870" w:rsidRDefault="00227C00" w:rsidP="00FF3870">
            <w:pPr>
              <w:pStyle w:val="BodyText"/>
              <w:spacing w:line="360" w:lineRule="auto"/>
              <w:rPr>
                <w:sz w:val="24"/>
                <w:szCs w:val="24"/>
              </w:rPr>
            </w:pPr>
            <w:r w:rsidRPr="00FF3870">
              <w:rPr>
                <w:sz w:val="24"/>
                <w:szCs w:val="24"/>
              </w:rPr>
              <w:t xml:space="preserve">(w) assist to establish, maintain and carry out the removal and disposal of refuse, filth and carcasses of dead animals from any public place; </w:t>
            </w:r>
          </w:p>
          <w:p w:rsidR="00227C00" w:rsidRPr="00FF3870" w:rsidRDefault="00227C00" w:rsidP="00FF3870">
            <w:pPr>
              <w:pStyle w:val="BodyText"/>
              <w:spacing w:line="360" w:lineRule="auto"/>
              <w:rPr>
                <w:sz w:val="24"/>
                <w:szCs w:val="24"/>
              </w:rPr>
            </w:pPr>
            <w:r w:rsidRPr="00FF3870">
              <w:rPr>
                <w:sz w:val="24"/>
                <w:szCs w:val="24"/>
              </w:rPr>
              <w:t xml:space="preserve">(x) assist in the disposal of dead bodies found in the district. </w:t>
            </w:r>
          </w:p>
          <w:p w:rsidR="00227C00" w:rsidRPr="00FF3870" w:rsidRDefault="00227C00" w:rsidP="00FF3870">
            <w:pPr>
              <w:pStyle w:val="BodyText"/>
              <w:spacing w:line="360" w:lineRule="auto"/>
              <w:rPr>
                <w:sz w:val="24"/>
                <w:szCs w:val="24"/>
              </w:rPr>
            </w:pPr>
            <w:r w:rsidRPr="00FF3870">
              <w:rPr>
                <w:sz w:val="24"/>
                <w:szCs w:val="24"/>
              </w:rPr>
              <w:t xml:space="preserve">(y) advise on the regulation and provision of services by the private sector licensed by the District Assembly for the removal, disposal and processing of refuse, filth and carcasses of animals; </w:t>
            </w:r>
          </w:p>
          <w:p w:rsidR="00227C00" w:rsidRPr="00FF3870" w:rsidRDefault="00227C00" w:rsidP="00FF3870">
            <w:pPr>
              <w:pStyle w:val="BodyText"/>
              <w:spacing w:line="360" w:lineRule="auto"/>
              <w:rPr>
                <w:sz w:val="24"/>
                <w:szCs w:val="24"/>
              </w:rPr>
            </w:pPr>
            <w:r w:rsidRPr="00FF3870">
              <w:rPr>
                <w:sz w:val="24"/>
                <w:szCs w:val="24"/>
              </w:rPr>
              <w:t>(z) assist to regulate any trade or business which may be harmful or injurious to public health or a source of danger to the public or which otherwise is in the public interest to regulate;</w:t>
            </w:r>
          </w:p>
          <w:p w:rsidR="00227C00" w:rsidRPr="00FF3870" w:rsidRDefault="00227C00" w:rsidP="00FF3870">
            <w:pPr>
              <w:pStyle w:val="BodyText"/>
              <w:spacing w:line="360" w:lineRule="auto"/>
              <w:rPr>
                <w:sz w:val="24"/>
                <w:szCs w:val="24"/>
              </w:rPr>
            </w:pPr>
            <w:r w:rsidRPr="00FF3870">
              <w:rPr>
                <w:sz w:val="24"/>
                <w:szCs w:val="24"/>
              </w:rPr>
              <w:t xml:space="preserve"> (aa) assist to provide for the inspection of meat, fish, vegetables and other foodstuff and liquids of whatever kind or nature, whether intended for sale or not and to seize, destroy and otherwise deal with such foodstuff or liquids as are unfit for human consumption;</w:t>
            </w:r>
          </w:p>
          <w:p w:rsidR="00227C00" w:rsidRPr="00FF3870" w:rsidRDefault="00227C00" w:rsidP="00FF3870">
            <w:pPr>
              <w:pStyle w:val="BodyText"/>
              <w:spacing w:line="360" w:lineRule="auto"/>
              <w:rPr>
                <w:sz w:val="24"/>
                <w:szCs w:val="24"/>
              </w:rPr>
            </w:pPr>
            <w:r w:rsidRPr="00FF3870">
              <w:rPr>
                <w:sz w:val="24"/>
                <w:szCs w:val="24"/>
              </w:rPr>
              <w:t xml:space="preserve"> (bb) facilitate supervision and control of the manufacture of foodstuffs and liquids of whatever kind or nature intended for human consumption; </w:t>
            </w:r>
          </w:p>
          <w:p w:rsidR="00227C00" w:rsidRPr="00FF3870" w:rsidRDefault="00227C00" w:rsidP="00FF3870">
            <w:pPr>
              <w:pStyle w:val="BodyText"/>
              <w:spacing w:line="360" w:lineRule="auto"/>
              <w:rPr>
                <w:sz w:val="24"/>
                <w:szCs w:val="24"/>
              </w:rPr>
            </w:pPr>
            <w:r w:rsidRPr="00FF3870">
              <w:rPr>
                <w:sz w:val="24"/>
                <w:szCs w:val="24"/>
              </w:rPr>
              <w:t>(cc) assist to provide, maintain, supervise and control slaughter houses and pounds and all such matters and things as may be necessary for the convenient use of such slaughter houses;</w:t>
            </w:r>
          </w:p>
          <w:p w:rsidR="00227C00" w:rsidRPr="00FF3870" w:rsidRDefault="00227C00" w:rsidP="00FF3870">
            <w:pPr>
              <w:pStyle w:val="BodyText"/>
              <w:spacing w:line="360" w:lineRule="auto"/>
              <w:rPr>
                <w:sz w:val="24"/>
                <w:szCs w:val="24"/>
              </w:rPr>
            </w:pPr>
            <w:r w:rsidRPr="00FF3870">
              <w:rPr>
                <w:sz w:val="24"/>
                <w:szCs w:val="24"/>
              </w:rPr>
              <w:t xml:space="preserve"> (dd) advise on licensing of persons and regulation of the provision of slaughter houses and related services; </w:t>
            </w:r>
          </w:p>
          <w:p w:rsidR="00227C00" w:rsidRPr="00FF3870" w:rsidRDefault="00227C00" w:rsidP="00FF3870">
            <w:pPr>
              <w:pStyle w:val="BodyText"/>
              <w:spacing w:line="360" w:lineRule="auto"/>
              <w:rPr>
                <w:sz w:val="24"/>
                <w:szCs w:val="24"/>
              </w:rPr>
            </w:pPr>
            <w:r w:rsidRPr="00FF3870">
              <w:rPr>
                <w:sz w:val="24"/>
                <w:szCs w:val="24"/>
              </w:rPr>
              <w:t>(ee) facilitate the prevention and dealing with the outbreak and prevalence of any diseases;</w:t>
            </w:r>
          </w:p>
          <w:p w:rsidR="00227C00" w:rsidRPr="00FF3870" w:rsidRDefault="00227C00" w:rsidP="00FF3870">
            <w:pPr>
              <w:pStyle w:val="BodyText"/>
              <w:spacing w:line="360" w:lineRule="auto"/>
              <w:rPr>
                <w:sz w:val="24"/>
                <w:szCs w:val="24"/>
              </w:rPr>
            </w:pPr>
            <w:r w:rsidRPr="00FF3870">
              <w:rPr>
                <w:sz w:val="24"/>
                <w:szCs w:val="24"/>
              </w:rPr>
              <w:t xml:space="preserve"> (ff) advise on the prevention of the spreading and extermination of tsetse fly, mosquitoes, rats, bugs and other vermin in the district; </w:t>
            </w:r>
          </w:p>
          <w:p w:rsidR="00227C00" w:rsidRPr="00FF3870" w:rsidRDefault="00227C00" w:rsidP="00FF3870">
            <w:pPr>
              <w:pStyle w:val="BodyText"/>
              <w:spacing w:line="360" w:lineRule="auto"/>
              <w:rPr>
                <w:sz w:val="24"/>
                <w:szCs w:val="24"/>
              </w:rPr>
            </w:pPr>
            <w:r w:rsidRPr="00FF3870">
              <w:rPr>
                <w:sz w:val="24"/>
                <w:szCs w:val="24"/>
              </w:rPr>
              <w:t xml:space="preserve">(gg) advise on the establishment and maintenance of cemeteries and crematoria; or </w:t>
            </w:r>
          </w:p>
          <w:p w:rsidR="00227C00" w:rsidRPr="00FF3870" w:rsidRDefault="00227C00" w:rsidP="00FF3870">
            <w:pPr>
              <w:pStyle w:val="BodyText"/>
              <w:spacing w:line="360" w:lineRule="auto"/>
              <w:rPr>
                <w:sz w:val="24"/>
                <w:szCs w:val="24"/>
              </w:rPr>
            </w:pPr>
            <w:r w:rsidRPr="00FF3870">
              <w:rPr>
                <w:sz w:val="24"/>
                <w:szCs w:val="24"/>
              </w:rPr>
              <w:t xml:space="preserve">(hh) advise and encourage the keeping of animals in the district including horses, cattle, sheep and goats, domestic pets and poultry; and </w:t>
            </w:r>
          </w:p>
          <w:p w:rsidR="00227C00" w:rsidRPr="00FF3870" w:rsidRDefault="00227C00" w:rsidP="00FF3870">
            <w:pPr>
              <w:pStyle w:val="BodyText"/>
              <w:spacing w:line="360" w:lineRule="auto"/>
              <w:rPr>
                <w:sz w:val="24"/>
                <w:szCs w:val="24"/>
              </w:rPr>
            </w:pPr>
            <w:r w:rsidRPr="00FF3870">
              <w:rPr>
                <w:sz w:val="24"/>
                <w:szCs w:val="24"/>
              </w:rPr>
              <w:t>(ii) Assist in the control of noise, odour, dust and smoke pollution.</w:t>
            </w:r>
          </w:p>
          <w:p w:rsidR="00227C00" w:rsidRPr="00FF3870" w:rsidRDefault="00FF3870" w:rsidP="00FF3870">
            <w:pPr>
              <w:pStyle w:val="BodyText"/>
              <w:tabs>
                <w:tab w:val="left" w:pos="1785"/>
              </w:tabs>
              <w:spacing w:line="360" w:lineRule="auto"/>
              <w:rPr>
                <w:sz w:val="24"/>
                <w:szCs w:val="24"/>
              </w:rPr>
            </w:pPr>
            <w:r w:rsidRPr="00FF3870">
              <w:rPr>
                <w:sz w:val="24"/>
                <w:szCs w:val="24"/>
              </w:rPr>
              <w:tab/>
            </w:r>
          </w:p>
        </w:tc>
      </w:tr>
      <w:tr w:rsidR="00227C00" w:rsidRPr="0080182F" w:rsidTr="00354313">
        <w:tc>
          <w:tcPr>
            <w:tcW w:w="3865" w:type="dxa"/>
          </w:tcPr>
          <w:p w:rsidR="00227C00" w:rsidRDefault="00227C00" w:rsidP="00354313">
            <w:pPr>
              <w:pStyle w:val="BodyText"/>
              <w:rPr>
                <w:rFonts w:cs="Arial"/>
                <w:sz w:val="24"/>
                <w:szCs w:val="24"/>
              </w:rPr>
            </w:pPr>
          </w:p>
          <w:p w:rsidR="00227C00" w:rsidRPr="00FF3870" w:rsidRDefault="00227C00" w:rsidP="00354313">
            <w:pPr>
              <w:pStyle w:val="BodyText"/>
              <w:rPr>
                <w:rFonts w:cs="Arial"/>
                <w:b/>
                <w:sz w:val="24"/>
                <w:szCs w:val="24"/>
              </w:rPr>
            </w:pPr>
            <w:r w:rsidRPr="00FF3870">
              <w:rPr>
                <w:rFonts w:cs="Arial"/>
                <w:b/>
                <w:sz w:val="24"/>
                <w:szCs w:val="24"/>
              </w:rPr>
              <w:t>District Education Directorate</w:t>
            </w:r>
          </w:p>
        </w:tc>
        <w:tc>
          <w:tcPr>
            <w:tcW w:w="5580" w:type="dxa"/>
          </w:tcPr>
          <w:p w:rsidR="00227C00" w:rsidRPr="00FF3870" w:rsidRDefault="00227C00" w:rsidP="00FF3870">
            <w:pPr>
              <w:pStyle w:val="BodyText"/>
              <w:numPr>
                <w:ilvl w:val="0"/>
                <w:numId w:val="8"/>
              </w:numPr>
              <w:spacing w:line="360" w:lineRule="auto"/>
              <w:rPr>
                <w:sz w:val="24"/>
                <w:szCs w:val="24"/>
              </w:rPr>
            </w:pPr>
            <w:r w:rsidRPr="00FF3870">
              <w:rPr>
                <w:sz w:val="24"/>
                <w:szCs w:val="24"/>
              </w:rPr>
              <w:t>The District Education Directorate is responsible for the interpretation and facilitation of development of educational legislation in the District.</w:t>
            </w:r>
          </w:p>
          <w:p w:rsidR="00227C00" w:rsidRPr="00FF3870" w:rsidRDefault="00227C00" w:rsidP="00FF3870">
            <w:pPr>
              <w:pStyle w:val="BodyText"/>
              <w:numPr>
                <w:ilvl w:val="0"/>
                <w:numId w:val="8"/>
              </w:numPr>
              <w:spacing w:line="360" w:lineRule="auto"/>
              <w:rPr>
                <w:sz w:val="24"/>
                <w:szCs w:val="24"/>
              </w:rPr>
            </w:pPr>
            <w:r w:rsidRPr="00FF3870">
              <w:rPr>
                <w:sz w:val="24"/>
                <w:szCs w:val="24"/>
              </w:rPr>
              <w:t xml:space="preserve">The Directorate developed from the need to exercise leadership through both local government and the legislative and executive branches of state government and from the need to encourage positive improvement by uniting the educational forces within each District </w:t>
            </w:r>
          </w:p>
          <w:p w:rsidR="00227C00" w:rsidRPr="00FF3870" w:rsidRDefault="00227C00" w:rsidP="00FF3870">
            <w:pPr>
              <w:pStyle w:val="BodyText"/>
              <w:numPr>
                <w:ilvl w:val="0"/>
                <w:numId w:val="8"/>
              </w:numPr>
              <w:spacing w:line="360" w:lineRule="auto"/>
              <w:rPr>
                <w:sz w:val="24"/>
                <w:szCs w:val="24"/>
              </w:rPr>
            </w:pPr>
            <w:r w:rsidRPr="00FF3870">
              <w:rPr>
                <w:sz w:val="24"/>
                <w:szCs w:val="24"/>
              </w:rPr>
              <w:t xml:space="preserve">Krachi West District Education Directorate manages the District Education office through monitoring and supervision of staff to ensure that the objectives of the District are met. </w:t>
            </w:r>
          </w:p>
          <w:p w:rsidR="00227C00" w:rsidRPr="00FF3870" w:rsidRDefault="00227C00" w:rsidP="00FF3870">
            <w:pPr>
              <w:pStyle w:val="BodyText"/>
              <w:numPr>
                <w:ilvl w:val="0"/>
                <w:numId w:val="8"/>
              </w:numPr>
              <w:spacing w:line="360" w:lineRule="auto"/>
              <w:rPr>
                <w:sz w:val="24"/>
                <w:szCs w:val="24"/>
              </w:rPr>
            </w:pPr>
            <w:r w:rsidRPr="00FF3870">
              <w:rPr>
                <w:sz w:val="24"/>
                <w:szCs w:val="24"/>
              </w:rPr>
              <w:t>The Directorate provides general supervision of instructions to the various schools within the District by visiting each school atleast once a month.</w:t>
            </w:r>
          </w:p>
          <w:p w:rsidR="00227C00" w:rsidRPr="00FF3870" w:rsidRDefault="00227C00" w:rsidP="00FF3870">
            <w:pPr>
              <w:pStyle w:val="BodyText"/>
              <w:numPr>
                <w:ilvl w:val="0"/>
                <w:numId w:val="8"/>
              </w:numPr>
              <w:spacing w:line="360" w:lineRule="auto"/>
              <w:rPr>
                <w:sz w:val="24"/>
                <w:szCs w:val="24"/>
              </w:rPr>
            </w:pPr>
            <w:r w:rsidRPr="00FF3870">
              <w:rPr>
                <w:sz w:val="24"/>
                <w:szCs w:val="24"/>
              </w:rPr>
              <w:t>Evaluating and reporting the work of teaching and non-teaching staff on the progress of teaching of the subject and other activities.</w:t>
            </w:r>
          </w:p>
          <w:p w:rsidR="00227C00" w:rsidRPr="00FF3870" w:rsidRDefault="00227C00" w:rsidP="00FF3870">
            <w:pPr>
              <w:pStyle w:val="BodyText"/>
              <w:numPr>
                <w:ilvl w:val="0"/>
                <w:numId w:val="8"/>
              </w:numPr>
              <w:spacing w:line="360" w:lineRule="auto"/>
              <w:rPr>
                <w:sz w:val="24"/>
                <w:szCs w:val="24"/>
              </w:rPr>
            </w:pPr>
            <w:r w:rsidRPr="00FF3870">
              <w:rPr>
                <w:sz w:val="24"/>
                <w:szCs w:val="24"/>
              </w:rPr>
              <w:t xml:space="preserve">Ensuring staff training in order to acquire skills and knowledge on their various endeavors. </w:t>
            </w:r>
          </w:p>
          <w:p w:rsidR="00227C00" w:rsidRPr="00FF3870" w:rsidRDefault="00227C00" w:rsidP="00FF3870">
            <w:pPr>
              <w:pStyle w:val="BodyText"/>
              <w:numPr>
                <w:ilvl w:val="0"/>
                <w:numId w:val="8"/>
              </w:numPr>
              <w:spacing w:line="360" w:lineRule="auto"/>
              <w:rPr>
                <w:sz w:val="24"/>
                <w:szCs w:val="24"/>
              </w:rPr>
            </w:pPr>
            <w:r w:rsidRPr="00FF3870">
              <w:rPr>
                <w:sz w:val="24"/>
                <w:szCs w:val="24"/>
              </w:rPr>
              <w:t>Evaluating and ensuring the quality and standards of teaching in the District.</w:t>
            </w:r>
          </w:p>
          <w:p w:rsidR="00227C00" w:rsidRPr="00FF3870" w:rsidRDefault="00227C00" w:rsidP="00FF3870">
            <w:pPr>
              <w:pStyle w:val="BodyText"/>
              <w:numPr>
                <w:ilvl w:val="0"/>
                <w:numId w:val="8"/>
              </w:numPr>
              <w:spacing w:line="360" w:lineRule="auto"/>
              <w:rPr>
                <w:sz w:val="24"/>
                <w:szCs w:val="24"/>
              </w:rPr>
            </w:pPr>
            <w:r w:rsidRPr="00FF3870">
              <w:rPr>
                <w:sz w:val="24"/>
                <w:szCs w:val="24"/>
              </w:rPr>
              <w:t>Training of school-based as well as Regional and District Guidance and Counseling.</w:t>
            </w:r>
          </w:p>
          <w:p w:rsidR="00227C00" w:rsidRPr="00FF3870" w:rsidRDefault="00227C00" w:rsidP="00FF3870">
            <w:pPr>
              <w:pStyle w:val="BodyText"/>
              <w:numPr>
                <w:ilvl w:val="0"/>
                <w:numId w:val="8"/>
              </w:numPr>
              <w:spacing w:line="360" w:lineRule="auto"/>
              <w:rPr>
                <w:sz w:val="24"/>
                <w:szCs w:val="24"/>
              </w:rPr>
            </w:pPr>
            <w:r w:rsidRPr="00FF3870">
              <w:rPr>
                <w:sz w:val="24"/>
                <w:szCs w:val="24"/>
              </w:rPr>
              <w:t>Ensuring excellent levels of Management and accountability.</w:t>
            </w:r>
          </w:p>
          <w:p w:rsidR="00227C00" w:rsidRPr="00FF3870" w:rsidRDefault="00227C00" w:rsidP="00FF3870">
            <w:pPr>
              <w:pStyle w:val="BodyText"/>
              <w:numPr>
                <w:ilvl w:val="0"/>
                <w:numId w:val="8"/>
              </w:numPr>
              <w:spacing w:line="360" w:lineRule="auto"/>
              <w:rPr>
                <w:sz w:val="24"/>
                <w:szCs w:val="24"/>
              </w:rPr>
            </w:pPr>
            <w:r w:rsidRPr="00FF3870">
              <w:rPr>
                <w:sz w:val="24"/>
                <w:szCs w:val="24"/>
              </w:rPr>
              <w:t>Provision of scholarship for brilliant but needy students in the District in order to enhance the enrollment of students.</w:t>
            </w:r>
          </w:p>
        </w:tc>
      </w:tr>
      <w:tr w:rsidR="00227C00" w:rsidRPr="0080182F" w:rsidTr="00354313">
        <w:tc>
          <w:tcPr>
            <w:tcW w:w="3865" w:type="dxa"/>
          </w:tcPr>
          <w:p w:rsidR="00227C00" w:rsidRPr="00FF3870" w:rsidRDefault="00227C00" w:rsidP="00354313">
            <w:pPr>
              <w:pStyle w:val="BodyText"/>
              <w:rPr>
                <w:b/>
              </w:rPr>
            </w:pPr>
            <w:r w:rsidRPr="00FF3870">
              <w:rPr>
                <w:rFonts w:cs="Arial"/>
                <w:b/>
                <w:sz w:val="24"/>
                <w:szCs w:val="24"/>
              </w:rPr>
              <w:t>Environmental Health Department</w:t>
            </w:r>
          </w:p>
          <w:p w:rsidR="00227C00" w:rsidRDefault="00FF3870" w:rsidP="00FF3870">
            <w:pPr>
              <w:pStyle w:val="BodyText"/>
              <w:tabs>
                <w:tab w:val="left" w:pos="2850"/>
              </w:tabs>
            </w:pPr>
            <w:r w:rsidRPr="00FF3870">
              <w:rPr>
                <w:b/>
              </w:rPr>
              <w:tab/>
            </w:r>
          </w:p>
        </w:tc>
        <w:tc>
          <w:tcPr>
            <w:tcW w:w="5580" w:type="dxa"/>
          </w:tcPr>
          <w:p w:rsidR="00227C00" w:rsidRPr="00FF3870" w:rsidRDefault="00227C00" w:rsidP="00FF3870">
            <w:pPr>
              <w:pStyle w:val="BodyText"/>
              <w:spacing w:line="360" w:lineRule="auto"/>
              <w:rPr>
                <w:sz w:val="24"/>
                <w:szCs w:val="24"/>
              </w:rPr>
            </w:pPr>
            <w:r w:rsidRPr="00FF3870">
              <w:rPr>
                <w:sz w:val="24"/>
                <w:szCs w:val="24"/>
              </w:rPr>
              <w:t>The Environmental Health Department perform the following responsibilities:</w:t>
            </w:r>
          </w:p>
          <w:p w:rsidR="00227C00" w:rsidRPr="00FF3870" w:rsidRDefault="00227C00" w:rsidP="00FF3870">
            <w:pPr>
              <w:pStyle w:val="BodyText"/>
              <w:spacing w:line="360" w:lineRule="auto"/>
              <w:rPr>
                <w:sz w:val="24"/>
                <w:szCs w:val="24"/>
              </w:rPr>
            </w:pPr>
            <w:r w:rsidRPr="00FF3870">
              <w:rPr>
                <w:sz w:val="24"/>
                <w:szCs w:val="24"/>
              </w:rPr>
              <w:t>(a) service toilets and dispose of human waste collected from public and private sanitary facilities;</w:t>
            </w:r>
          </w:p>
          <w:p w:rsidR="00227C00" w:rsidRPr="00FF3870" w:rsidRDefault="00227C00" w:rsidP="00FF3870">
            <w:pPr>
              <w:pStyle w:val="BodyText"/>
              <w:spacing w:line="360" w:lineRule="auto"/>
              <w:rPr>
                <w:sz w:val="24"/>
                <w:szCs w:val="24"/>
              </w:rPr>
            </w:pPr>
            <w:r w:rsidRPr="00FF3870">
              <w:rPr>
                <w:sz w:val="24"/>
                <w:szCs w:val="24"/>
              </w:rPr>
              <w:t xml:space="preserve"> (b) provide technical support to the District Assemblies on the operation and maintenance of public toilets under private management</w:t>
            </w:r>
          </w:p>
          <w:p w:rsidR="00227C00" w:rsidRPr="00FF3870" w:rsidRDefault="00227C00" w:rsidP="00FF3870">
            <w:pPr>
              <w:pStyle w:val="BodyText"/>
              <w:spacing w:line="360" w:lineRule="auto"/>
              <w:rPr>
                <w:sz w:val="24"/>
                <w:szCs w:val="24"/>
              </w:rPr>
            </w:pPr>
            <w:r w:rsidRPr="00FF3870">
              <w:rPr>
                <w:sz w:val="24"/>
                <w:szCs w:val="24"/>
              </w:rPr>
              <w:t xml:space="preserve"> (c) supervise and control the operation of cesspool emptiers and allied equipment;</w:t>
            </w:r>
          </w:p>
          <w:p w:rsidR="00227C00" w:rsidRPr="00FF3870" w:rsidRDefault="00227C00" w:rsidP="00FF3870">
            <w:pPr>
              <w:pStyle w:val="BodyText"/>
              <w:spacing w:line="360" w:lineRule="auto"/>
              <w:rPr>
                <w:sz w:val="24"/>
                <w:szCs w:val="24"/>
              </w:rPr>
            </w:pPr>
          </w:p>
          <w:p w:rsidR="00227C00" w:rsidRPr="00FF3870" w:rsidRDefault="00227C00" w:rsidP="00FF3870">
            <w:pPr>
              <w:pStyle w:val="BodyText"/>
              <w:spacing w:line="360" w:lineRule="auto"/>
              <w:rPr>
                <w:sz w:val="24"/>
                <w:szCs w:val="24"/>
              </w:rPr>
            </w:pPr>
            <w:r w:rsidRPr="00FF3870">
              <w:rPr>
                <w:sz w:val="24"/>
                <w:szCs w:val="24"/>
              </w:rPr>
              <w:t xml:space="preserve"> (d) receive and provide adequate treatment and effective disposal of both solid and liquid waste; </w:t>
            </w:r>
          </w:p>
          <w:p w:rsidR="00227C00" w:rsidRPr="00FF3870" w:rsidRDefault="00227C00" w:rsidP="00FF3870">
            <w:pPr>
              <w:pStyle w:val="BodyText"/>
              <w:spacing w:line="360" w:lineRule="auto"/>
              <w:rPr>
                <w:sz w:val="24"/>
                <w:szCs w:val="24"/>
              </w:rPr>
            </w:pPr>
            <w:r w:rsidRPr="00FF3870">
              <w:rPr>
                <w:sz w:val="24"/>
                <w:szCs w:val="24"/>
              </w:rPr>
              <w:t>(e) treat and dispose of solid waste and provide compost manure;</w:t>
            </w:r>
          </w:p>
          <w:p w:rsidR="00227C00" w:rsidRPr="00FF3870" w:rsidRDefault="00227C00" w:rsidP="00FF3870">
            <w:pPr>
              <w:pStyle w:val="BodyText"/>
              <w:spacing w:line="360" w:lineRule="auto"/>
              <w:rPr>
                <w:sz w:val="24"/>
                <w:szCs w:val="24"/>
              </w:rPr>
            </w:pPr>
            <w:r w:rsidRPr="00FF3870">
              <w:rPr>
                <w:sz w:val="24"/>
                <w:szCs w:val="24"/>
              </w:rPr>
              <w:t xml:space="preserve"> (f) supervise the cleansing of drains, streets, markets, car parks and weeding of road sides and open spaces;</w:t>
            </w:r>
          </w:p>
          <w:p w:rsidR="00227C00" w:rsidRPr="00FF3870" w:rsidRDefault="00227C00" w:rsidP="00FF3870">
            <w:pPr>
              <w:pStyle w:val="BodyText"/>
              <w:spacing w:line="360" w:lineRule="auto"/>
              <w:rPr>
                <w:sz w:val="24"/>
                <w:szCs w:val="24"/>
              </w:rPr>
            </w:pPr>
            <w:r w:rsidRPr="00FF3870">
              <w:rPr>
                <w:sz w:val="24"/>
                <w:szCs w:val="24"/>
              </w:rPr>
              <w:t xml:space="preserve"> (g) inspect and maintain sanitary facilities in the metropolis; or </w:t>
            </w:r>
          </w:p>
          <w:p w:rsidR="00227C00" w:rsidRPr="00FF3870" w:rsidRDefault="00227C00" w:rsidP="00FF3870">
            <w:pPr>
              <w:pStyle w:val="BodyText"/>
              <w:spacing w:line="360" w:lineRule="auto"/>
              <w:rPr>
                <w:sz w:val="24"/>
                <w:szCs w:val="24"/>
              </w:rPr>
            </w:pPr>
            <w:r w:rsidRPr="00FF3870">
              <w:rPr>
                <w:sz w:val="24"/>
                <w:szCs w:val="24"/>
              </w:rPr>
              <w:t xml:space="preserve">(h) </w:t>
            </w:r>
            <w:r w:rsidR="005A66EA" w:rsidRPr="00FF3870">
              <w:rPr>
                <w:sz w:val="24"/>
                <w:szCs w:val="24"/>
              </w:rPr>
              <w:t>Advise</w:t>
            </w:r>
            <w:r w:rsidRPr="00FF3870">
              <w:rPr>
                <w:sz w:val="24"/>
                <w:szCs w:val="24"/>
              </w:rPr>
              <w:t xml:space="preserve"> the Assembly on recycling and other uses of waste materials.</w:t>
            </w:r>
          </w:p>
        </w:tc>
      </w:tr>
      <w:tr w:rsidR="00227C00" w:rsidRPr="0080182F" w:rsidTr="00354313">
        <w:tc>
          <w:tcPr>
            <w:tcW w:w="3865" w:type="dxa"/>
          </w:tcPr>
          <w:p w:rsidR="00227C00" w:rsidRPr="00FF3870" w:rsidRDefault="005A66EA" w:rsidP="00FF3870">
            <w:pPr>
              <w:pStyle w:val="BodyText"/>
              <w:spacing w:line="360" w:lineRule="auto"/>
              <w:rPr>
                <w:b/>
                <w:sz w:val="24"/>
              </w:rPr>
            </w:pPr>
            <w:r w:rsidRPr="00FF3870">
              <w:rPr>
                <w:b/>
                <w:sz w:val="24"/>
              </w:rPr>
              <w:t>Partnership in Community Development Programme</w:t>
            </w:r>
          </w:p>
          <w:p w:rsidR="00227C00" w:rsidRPr="00FF3870" w:rsidRDefault="005A66EA" w:rsidP="00FF3870">
            <w:pPr>
              <w:pStyle w:val="BodyText"/>
              <w:spacing w:line="360" w:lineRule="auto"/>
              <w:rPr>
                <w:b/>
                <w:sz w:val="24"/>
              </w:rPr>
            </w:pPr>
            <w:r w:rsidRPr="00FF3870">
              <w:rPr>
                <w:b/>
                <w:sz w:val="24"/>
              </w:rPr>
              <w:t>(PACODEP)</w:t>
            </w:r>
          </w:p>
        </w:tc>
        <w:tc>
          <w:tcPr>
            <w:tcW w:w="5580" w:type="dxa"/>
          </w:tcPr>
          <w:p w:rsidR="00227C00" w:rsidRPr="00FF3870" w:rsidRDefault="008F2F68" w:rsidP="00FF3870">
            <w:pPr>
              <w:pStyle w:val="BodyText"/>
              <w:spacing w:line="360" w:lineRule="auto"/>
              <w:rPr>
                <w:sz w:val="24"/>
                <w:szCs w:val="24"/>
              </w:rPr>
            </w:pPr>
            <w:r w:rsidRPr="00FF3870">
              <w:rPr>
                <w:sz w:val="24"/>
                <w:szCs w:val="24"/>
              </w:rPr>
              <w:t>PACODEP was established in 2003 in Kete-Krachi, Ghana. The functions of PACODEP includes;</w:t>
            </w:r>
          </w:p>
          <w:p w:rsidR="008F2F68" w:rsidRPr="00FF3870" w:rsidRDefault="008F2F68" w:rsidP="00FF3870">
            <w:pPr>
              <w:pStyle w:val="BodyText"/>
              <w:numPr>
                <w:ilvl w:val="0"/>
                <w:numId w:val="9"/>
              </w:numPr>
              <w:spacing w:line="360" w:lineRule="auto"/>
              <w:rPr>
                <w:sz w:val="24"/>
                <w:szCs w:val="24"/>
              </w:rPr>
            </w:pPr>
            <w:r w:rsidRPr="00FF3870">
              <w:rPr>
                <w:sz w:val="24"/>
                <w:szCs w:val="24"/>
              </w:rPr>
              <w:t>Rescues children. This partnership is responsible for rescuing children who are under slavery or sexual abuse by some bad people in our societies.</w:t>
            </w:r>
          </w:p>
          <w:p w:rsidR="008F2F68" w:rsidRPr="00FF3870" w:rsidRDefault="008F2F68" w:rsidP="00FF3870">
            <w:pPr>
              <w:pStyle w:val="BodyText"/>
              <w:numPr>
                <w:ilvl w:val="0"/>
                <w:numId w:val="9"/>
              </w:numPr>
              <w:spacing w:line="360" w:lineRule="auto"/>
              <w:rPr>
                <w:sz w:val="24"/>
                <w:szCs w:val="24"/>
              </w:rPr>
            </w:pPr>
            <w:r w:rsidRPr="00FF3870">
              <w:rPr>
                <w:sz w:val="24"/>
                <w:szCs w:val="24"/>
              </w:rPr>
              <w:t xml:space="preserve">Provides children with formal education. </w:t>
            </w:r>
          </w:p>
          <w:p w:rsidR="008F2F68" w:rsidRPr="00FF3870" w:rsidRDefault="008F2F68" w:rsidP="00FF3870">
            <w:pPr>
              <w:pStyle w:val="BodyText"/>
              <w:numPr>
                <w:ilvl w:val="0"/>
                <w:numId w:val="9"/>
              </w:numPr>
              <w:spacing w:line="360" w:lineRule="auto"/>
              <w:rPr>
                <w:sz w:val="24"/>
                <w:szCs w:val="24"/>
              </w:rPr>
            </w:pPr>
            <w:r w:rsidRPr="00FF3870">
              <w:rPr>
                <w:sz w:val="24"/>
                <w:szCs w:val="24"/>
              </w:rPr>
              <w:t>Provides medical screening to the children in order to ensure that they are in good health.</w:t>
            </w:r>
          </w:p>
          <w:p w:rsidR="008F2F68" w:rsidRPr="00FF3870" w:rsidRDefault="008F2F68" w:rsidP="00FF3870">
            <w:pPr>
              <w:pStyle w:val="BodyText"/>
              <w:numPr>
                <w:ilvl w:val="0"/>
                <w:numId w:val="9"/>
              </w:numPr>
              <w:spacing w:line="360" w:lineRule="auto"/>
              <w:rPr>
                <w:sz w:val="24"/>
                <w:szCs w:val="24"/>
              </w:rPr>
            </w:pPr>
            <w:r w:rsidRPr="00FF3870">
              <w:rPr>
                <w:sz w:val="24"/>
                <w:szCs w:val="24"/>
              </w:rPr>
              <w:t>Provides counselling and shelter to children as well as trace their families.</w:t>
            </w:r>
          </w:p>
          <w:p w:rsidR="008F2F68" w:rsidRPr="00FF3870" w:rsidRDefault="008F2F68" w:rsidP="00FF3870">
            <w:pPr>
              <w:pStyle w:val="BodyText"/>
              <w:numPr>
                <w:ilvl w:val="0"/>
                <w:numId w:val="9"/>
              </w:numPr>
              <w:spacing w:line="360" w:lineRule="auto"/>
              <w:rPr>
                <w:sz w:val="24"/>
                <w:szCs w:val="24"/>
              </w:rPr>
            </w:pPr>
            <w:r w:rsidRPr="00FF3870">
              <w:rPr>
                <w:sz w:val="24"/>
                <w:szCs w:val="24"/>
              </w:rPr>
              <w:t>Elimination of child or human Trafficking in Ghana</w:t>
            </w:r>
          </w:p>
          <w:p w:rsidR="008F2F68" w:rsidRPr="00FF3870" w:rsidRDefault="008F2F68" w:rsidP="00FF3870">
            <w:pPr>
              <w:pStyle w:val="BodyText"/>
              <w:numPr>
                <w:ilvl w:val="0"/>
                <w:numId w:val="9"/>
              </w:numPr>
              <w:spacing w:line="360" w:lineRule="auto"/>
              <w:rPr>
                <w:sz w:val="24"/>
                <w:szCs w:val="24"/>
              </w:rPr>
            </w:pPr>
            <w:r w:rsidRPr="00FF3870">
              <w:rPr>
                <w:sz w:val="24"/>
                <w:szCs w:val="24"/>
              </w:rPr>
              <w:t xml:space="preserve">Analytical study on Child Labour in Volta Lake </w:t>
            </w:r>
            <w:r w:rsidR="00A17683" w:rsidRPr="00FF3870">
              <w:rPr>
                <w:sz w:val="24"/>
                <w:szCs w:val="24"/>
              </w:rPr>
              <w:t>fishing in Ghana</w:t>
            </w:r>
          </w:p>
          <w:p w:rsidR="00A17683" w:rsidRPr="00FF3870" w:rsidRDefault="00A17683" w:rsidP="00FF3870">
            <w:pPr>
              <w:pStyle w:val="BodyText"/>
              <w:numPr>
                <w:ilvl w:val="0"/>
                <w:numId w:val="9"/>
              </w:numPr>
              <w:spacing w:line="360" w:lineRule="auto"/>
              <w:rPr>
                <w:sz w:val="24"/>
                <w:szCs w:val="24"/>
              </w:rPr>
            </w:pPr>
            <w:r w:rsidRPr="00FF3870">
              <w:rPr>
                <w:sz w:val="24"/>
                <w:szCs w:val="24"/>
              </w:rPr>
              <w:t>Freeing the child slaves of Lake Volta</w:t>
            </w:r>
          </w:p>
          <w:p w:rsidR="00A17683" w:rsidRPr="00FF3870" w:rsidRDefault="00A17683" w:rsidP="00FF3870">
            <w:pPr>
              <w:pStyle w:val="BodyText"/>
              <w:spacing w:line="360" w:lineRule="auto"/>
              <w:ind w:left="720"/>
              <w:rPr>
                <w:sz w:val="24"/>
                <w:szCs w:val="24"/>
              </w:rPr>
            </w:pPr>
          </w:p>
        </w:tc>
      </w:tr>
      <w:tr w:rsidR="00A17683" w:rsidRPr="0080182F" w:rsidTr="00354313">
        <w:tc>
          <w:tcPr>
            <w:tcW w:w="3865" w:type="dxa"/>
          </w:tcPr>
          <w:p w:rsidR="00A17683" w:rsidRPr="00FF3870" w:rsidRDefault="00A17683" w:rsidP="00354313">
            <w:pPr>
              <w:pStyle w:val="BodyText"/>
              <w:rPr>
                <w:b/>
              </w:rPr>
            </w:pPr>
            <w:r w:rsidRPr="00FF3870">
              <w:rPr>
                <w:b/>
                <w:sz w:val="24"/>
              </w:rPr>
              <w:t>National Health Insurance Scheme (NHIS)</w:t>
            </w:r>
          </w:p>
        </w:tc>
        <w:tc>
          <w:tcPr>
            <w:tcW w:w="5580" w:type="dxa"/>
          </w:tcPr>
          <w:p w:rsidR="00A17683" w:rsidRPr="00FF3870" w:rsidRDefault="00A17683" w:rsidP="00FF3870">
            <w:pPr>
              <w:pStyle w:val="BodyText10Glossary"/>
              <w:spacing w:line="360" w:lineRule="auto"/>
              <w:rPr>
                <w:b/>
                <w:sz w:val="24"/>
              </w:rPr>
            </w:pPr>
            <w:r w:rsidRPr="00FF3870">
              <w:rPr>
                <w:b/>
                <w:sz w:val="24"/>
              </w:rPr>
              <w:t>Responsibilities of the Agency:</w:t>
            </w:r>
          </w:p>
          <w:p w:rsidR="00A17683" w:rsidRPr="00FF3870" w:rsidRDefault="00A17683" w:rsidP="00FF3870">
            <w:pPr>
              <w:pStyle w:val="BodyText10"/>
              <w:numPr>
                <w:ilvl w:val="0"/>
                <w:numId w:val="10"/>
              </w:numPr>
              <w:spacing w:line="360" w:lineRule="auto"/>
              <w:rPr>
                <w:sz w:val="24"/>
              </w:rPr>
            </w:pPr>
            <w:r w:rsidRPr="00FF3870">
              <w:rPr>
                <w:sz w:val="24"/>
              </w:rPr>
              <w:t>The Scheme insured individuals and families and protect them against the financial hardships that may result from health care expenses.</w:t>
            </w:r>
          </w:p>
          <w:p w:rsidR="00A17683" w:rsidRPr="00FF3870" w:rsidRDefault="00A17683" w:rsidP="00FF3870">
            <w:pPr>
              <w:pStyle w:val="BodyText10"/>
              <w:numPr>
                <w:ilvl w:val="0"/>
                <w:numId w:val="10"/>
              </w:numPr>
              <w:spacing w:line="360" w:lineRule="auto"/>
              <w:rPr>
                <w:sz w:val="24"/>
              </w:rPr>
            </w:pPr>
            <w:r w:rsidRPr="00FF3870">
              <w:rPr>
                <w:sz w:val="24"/>
              </w:rPr>
              <w:t>It provides minimum yearly premium payment that is affordable to cover medical care services  to the insured and their families throughout the year</w:t>
            </w:r>
          </w:p>
          <w:p w:rsidR="00A17683" w:rsidRPr="00FF3870" w:rsidRDefault="00A17683" w:rsidP="00FF3870">
            <w:pPr>
              <w:pStyle w:val="BodyText10"/>
              <w:numPr>
                <w:ilvl w:val="0"/>
                <w:numId w:val="10"/>
              </w:numPr>
              <w:spacing w:line="360" w:lineRule="auto"/>
              <w:rPr>
                <w:sz w:val="24"/>
              </w:rPr>
            </w:pPr>
            <w:r w:rsidRPr="00FF3870">
              <w:rPr>
                <w:sz w:val="24"/>
              </w:rPr>
              <w:t>Yearly out of pocket payment of healthcare expenses.</w:t>
            </w:r>
          </w:p>
          <w:p w:rsidR="00A17683" w:rsidRPr="00FF3870" w:rsidRDefault="00A17683" w:rsidP="00FF3870">
            <w:pPr>
              <w:pStyle w:val="BodyText10"/>
              <w:numPr>
                <w:ilvl w:val="0"/>
                <w:numId w:val="10"/>
              </w:numPr>
              <w:spacing w:line="360" w:lineRule="auto"/>
              <w:rPr>
                <w:sz w:val="24"/>
              </w:rPr>
            </w:pPr>
            <w:r w:rsidRPr="00FF3870">
              <w:rPr>
                <w:sz w:val="24"/>
              </w:rPr>
              <w:t>Schools, Universities, colleges requires proof of National Health Insurance coverage before enrollment or admission of students.</w:t>
            </w:r>
          </w:p>
          <w:p w:rsidR="00A17683" w:rsidRPr="00FF3870" w:rsidRDefault="00A17683" w:rsidP="00FF3870">
            <w:pPr>
              <w:pStyle w:val="BodyText10"/>
              <w:numPr>
                <w:ilvl w:val="0"/>
                <w:numId w:val="10"/>
              </w:numPr>
              <w:spacing w:line="360" w:lineRule="auto"/>
              <w:rPr>
                <w:sz w:val="24"/>
              </w:rPr>
            </w:pPr>
            <w:r w:rsidRPr="00FF3870">
              <w:rPr>
                <w:sz w:val="24"/>
              </w:rPr>
              <w:t>It offers the subscriber or the insured the opportunity to avoid self-treatment and other disastrous means of seeking healthcare.</w:t>
            </w:r>
          </w:p>
          <w:p w:rsidR="00A17683" w:rsidRPr="00FF3870" w:rsidRDefault="00A17683" w:rsidP="00FF3870">
            <w:pPr>
              <w:spacing w:before="100" w:beforeAutospacing="1" w:after="100" w:afterAutospacing="1" w:line="360" w:lineRule="auto"/>
              <w:outlineLvl w:val="2"/>
              <w:rPr>
                <w:rFonts w:ascii="Arial" w:hAnsi="Arial"/>
                <w:b/>
                <w:sz w:val="24"/>
                <w:szCs w:val="24"/>
              </w:rPr>
            </w:pPr>
            <w:bookmarkStart w:id="12" w:name="_Toc82513245"/>
            <w:bookmarkStart w:id="13" w:name="_Toc82681801"/>
            <w:r w:rsidRPr="00FF3870">
              <w:rPr>
                <w:b/>
                <w:sz w:val="24"/>
                <w:szCs w:val="24"/>
              </w:rPr>
              <w:t>Details of Activities:</w:t>
            </w:r>
            <w:bookmarkEnd w:id="12"/>
            <w:bookmarkEnd w:id="13"/>
          </w:p>
          <w:p w:rsidR="00A17683" w:rsidRPr="00FF3870" w:rsidRDefault="00A17683" w:rsidP="00FF3870">
            <w:pPr>
              <w:spacing w:before="100" w:beforeAutospacing="1" w:after="100" w:afterAutospacing="1" w:line="360" w:lineRule="auto"/>
              <w:outlineLvl w:val="2"/>
              <w:rPr>
                <w:b/>
                <w:bCs/>
                <w:sz w:val="24"/>
                <w:szCs w:val="24"/>
                <w:lang w:val="en-GB" w:eastAsia="en-GB"/>
              </w:rPr>
            </w:pPr>
            <w:bookmarkStart w:id="14" w:name="_Toc82513246"/>
            <w:bookmarkStart w:id="15" w:name="_Toc82681802"/>
            <w:r w:rsidRPr="00FF3870">
              <w:rPr>
                <w:b/>
                <w:bCs/>
                <w:sz w:val="24"/>
                <w:szCs w:val="24"/>
                <w:lang w:val="en-GB" w:eastAsia="en-GB"/>
              </w:rPr>
              <w:t>Out Patient Services</w:t>
            </w:r>
            <w:bookmarkEnd w:id="14"/>
            <w:bookmarkEnd w:id="15"/>
          </w:p>
          <w:p w:rsidR="00A17683" w:rsidRPr="00FF3870" w:rsidRDefault="00A17683" w:rsidP="00FF3870">
            <w:pPr>
              <w:pStyle w:val="ListParagraph"/>
              <w:numPr>
                <w:ilvl w:val="0"/>
                <w:numId w:val="12"/>
              </w:numPr>
              <w:spacing w:line="360" w:lineRule="auto"/>
              <w:rPr>
                <w:sz w:val="24"/>
                <w:szCs w:val="24"/>
                <w:lang w:val="en-GB" w:eastAsia="en-GB"/>
              </w:rPr>
            </w:pPr>
            <w:r w:rsidRPr="00FF3870">
              <w:rPr>
                <w:sz w:val="24"/>
                <w:szCs w:val="24"/>
                <w:lang w:val="en-GB" w:eastAsia="en-GB"/>
              </w:rPr>
              <w:t>Registration of members</w:t>
            </w:r>
          </w:p>
          <w:p w:rsidR="00A17683" w:rsidRPr="00FF3870" w:rsidRDefault="00A17683" w:rsidP="00FF3870">
            <w:pPr>
              <w:pStyle w:val="ListParagraph"/>
              <w:numPr>
                <w:ilvl w:val="0"/>
                <w:numId w:val="12"/>
              </w:numPr>
              <w:spacing w:line="360" w:lineRule="auto"/>
              <w:rPr>
                <w:sz w:val="24"/>
                <w:szCs w:val="24"/>
                <w:lang w:val="en-GB" w:eastAsia="en-GB"/>
              </w:rPr>
            </w:pPr>
            <w:r w:rsidRPr="00FF3870">
              <w:rPr>
                <w:sz w:val="24"/>
                <w:szCs w:val="24"/>
                <w:lang w:val="en-GB" w:eastAsia="en-GB"/>
              </w:rPr>
              <w:t>Issuing of membership cards</w:t>
            </w:r>
          </w:p>
          <w:p w:rsidR="00A17683" w:rsidRPr="00FF3870" w:rsidRDefault="00A17683" w:rsidP="00FF3870">
            <w:pPr>
              <w:pStyle w:val="ListParagraph"/>
              <w:numPr>
                <w:ilvl w:val="0"/>
                <w:numId w:val="12"/>
              </w:numPr>
              <w:spacing w:line="360" w:lineRule="auto"/>
              <w:rPr>
                <w:sz w:val="24"/>
                <w:szCs w:val="24"/>
                <w:lang w:val="en-GB" w:eastAsia="en-GB"/>
              </w:rPr>
            </w:pPr>
            <w:r w:rsidRPr="00FF3870">
              <w:rPr>
                <w:sz w:val="24"/>
                <w:szCs w:val="24"/>
                <w:lang w:val="en-GB" w:eastAsia="en-GB"/>
              </w:rPr>
              <w:t>Renewing of membership cards</w:t>
            </w:r>
          </w:p>
          <w:p w:rsidR="00A17683" w:rsidRPr="00FF3870" w:rsidRDefault="00A17683" w:rsidP="00FF3870">
            <w:pPr>
              <w:spacing w:line="360" w:lineRule="auto"/>
              <w:rPr>
                <w:sz w:val="24"/>
                <w:szCs w:val="24"/>
                <w:lang w:val="en-GB" w:eastAsia="en-GB"/>
              </w:rPr>
            </w:pPr>
            <w:r w:rsidRPr="00FF3870">
              <w:rPr>
                <w:sz w:val="24"/>
                <w:szCs w:val="24"/>
                <w:lang w:val="en-GB" w:eastAsia="en-GB"/>
              </w:rPr>
              <w:t xml:space="preserve"> The NHIS membership card covers the following </w:t>
            </w:r>
          </w:p>
          <w:p w:rsidR="00A17683" w:rsidRPr="00FF3870" w:rsidRDefault="00A17683" w:rsidP="00FF3870">
            <w:pPr>
              <w:pStyle w:val="ListParagraph"/>
              <w:numPr>
                <w:ilvl w:val="0"/>
                <w:numId w:val="12"/>
              </w:numPr>
              <w:spacing w:line="360" w:lineRule="auto"/>
              <w:rPr>
                <w:sz w:val="24"/>
                <w:szCs w:val="24"/>
                <w:lang w:val="en-GB" w:eastAsia="en-GB"/>
              </w:rPr>
            </w:pPr>
            <w:r w:rsidRPr="00FF3870">
              <w:rPr>
                <w:sz w:val="24"/>
                <w:szCs w:val="24"/>
                <w:lang w:val="en-GB" w:eastAsia="en-GB"/>
              </w:rPr>
              <w:t xml:space="preserve">Malaria, acute respiratory tract infection, diarrhoeal disease, skin disease and ulcers, hypertension, acute eye infection, rheumatism, anaemia, intestinal worms disorders, acute ear infection, typhoid fever, dental caries, diabetes mellitus, STIs, asthma and others (general and specialist) </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 xml:space="preserve">Investigations, including laboratory investigations, x-rays </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 xml:space="preserve">Ultrasound scans for general and specialist out-patient services. </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 xml:space="preserve">HIV/AIDS symptomatic treatment for opportunistic infections. </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Out-patient/day surgical operations, including hernia repairs, incision and drainage of abscesses, and excision of lumps and haemorrhoidectomy.</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 xml:space="preserve">Out-patient physiotherapy. </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Medication, namely, prescription medicines on the National Health Insurance Scheme Medicines List, traditional medicines approved by the Food and Drugs Board (FDB)  and prescribed by accredited medical and traditional medicine practitioners.</w:t>
            </w:r>
          </w:p>
          <w:p w:rsidR="00A17683" w:rsidRPr="00FF3870" w:rsidRDefault="00A17683" w:rsidP="00FF3870">
            <w:pPr>
              <w:numPr>
                <w:ilvl w:val="0"/>
                <w:numId w:val="11"/>
              </w:numPr>
              <w:spacing w:before="100" w:beforeAutospacing="1" w:after="100" w:afterAutospacing="1" w:line="360" w:lineRule="auto"/>
              <w:rPr>
                <w:sz w:val="24"/>
                <w:szCs w:val="24"/>
                <w:lang w:val="en-GB" w:eastAsia="en-GB"/>
              </w:rPr>
            </w:pPr>
            <w:r w:rsidRPr="00FF3870">
              <w:rPr>
                <w:sz w:val="24"/>
                <w:szCs w:val="24"/>
                <w:lang w:val="en-GB" w:eastAsia="en-GB"/>
              </w:rPr>
              <w:t>Any other services approved by the Minister of Health (MoH).</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General and specialist in-patient care.</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Investigations including laboratory investigations, x-rays and ultrasound scans for in-patient care.</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Cervical and breast cancer treatment.</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 xml:space="preserve">Diagnosis and complications from other cancers, e.g. anaemia or obstruction </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 xml:space="preserve">Surgical operations, including appendicectomy (removal of the appendix). </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 xml:space="preserve">In-patient physiotherapy. </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Accommodation in general ward.</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Feeding (where available).</w:t>
            </w:r>
          </w:p>
          <w:p w:rsidR="00A17683" w:rsidRPr="00FF3870" w:rsidRDefault="00A17683" w:rsidP="00FF3870">
            <w:pPr>
              <w:numPr>
                <w:ilvl w:val="0"/>
                <w:numId w:val="13"/>
              </w:numPr>
              <w:spacing w:before="100" w:beforeAutospacing="1" w:after="100" w:afterAutospacing="1" w:line="360" w:lineRule="auto"/>
              <w:rPr>
                <w:sz w:val="24"/>
                <w:szCs w:val="24"/>
                <w:lang w:val="en-GB" w:eastAsia="en-GB"/>
              </w:rPr>
            </w:pPr>
            <w:r w:rsidRPr="00FF3870">
              <w:rPr>
                <w:sz w:val="24"/>
                <w:szCs w:val="24"/>
                <w:lang w:val="en-GB" w:eastAsia="en-GB"/>
              </w:rPr>
              <w:t xml:space="preserve">Medication, namely, prescription medicines on the National Health Insurance Scheme Medicines List, traditional medicines approved by the Food and Drugs Board and prescribed by accredited medical and traditional medicines practitioners. </w:t>
            </w:r>
          </w:p>
          <w:p w:rsidR="00A17683" w:rsidRPr="00FF3870" w:rsidRDefault="00A17683" w:rsidP="00FF3870">
            <w:pPr>
              <w:pStyle w:val="BodyText"/>
              <w:spacing w:line="360" w:lineRule="auto"/>
              <w:rPr>
                <w:sz w:val="24"/>
                <w:szCs w:val="24"/>
              </w:rPr>
            </w:pPr>
            <w:r w:rsidRPr="00FF3870">
              <w:rPr>
                <w:rFonts w:ascii="Times New Roman" w:hAnsi="Times New Roman"/>
                <w:sz w:val="24"/>
                <w:szCs w:val="24"/>
                <w:lang w:val="en-GB" w:eastAsia="en-GB"/>
              </w:rPr>
              <w:t>(Processing for) blood and blood products</w:t>
            </w:r>
          </w:p>
        </w:tc>
      </w:tr>
      <w:tr w:rsidR="00A17683" w:rsidRPr="00FF3870" w:rsidTr="00354313">
        <w:tc>
          <w:tcPr>
            <w:tcW w:w="3865" w:type="dxa"/>
          </w:tcPr>
          <w:p w:rsidR="00A17683" w:rsidRPr="00FF3870" w:rsidRDefault="00A17683" w:rsidP="00FF3870">
            <w:pPr>
              <w:pStyle w:val="BodyText"/>
              <w:spacing w:line="360" w:lineRule="auto"/>
              <w:rPr>
                <w:sz w:val="24"/>
                <w:szCs w:val="24"/>
              </w:rPr>
            </w:pPr>
            <w:r w:rsidRPr="00FF3870">
              <w:rPr>
                <w:sz w:val="24"/>
                <w:szCs w:val="24"/>
              </w:rPr>
              <w:t>Youth Employment Agency (YEA)</w:t>
            </w:r>
          </w:p>
        </w:tc>
        <w:tc>
          <w:tcPr>
            <w:tcW w:w="5580" w:type="dxa"/>
          </w:tcPr>
          <w:p w:rsidR="00A17683" w:rsidRPr="00FF3870" w:rsidRDefault="00A17683" w:rsidP="00FF3870">
            <w:pPr>
              <w:pStyle w:val="BodyText10Glossary"/>
              <w:spacing w:line="360" w:lineRule="auto"/>
              <w:rPr>
                <w:b/>
                <w:sz w:val="24"/>
              </w:rPr>
            </w:pPr>
            <w:r w:rsidRPr="00FF3870">
              <w:rPr>
                <w:b/>
                <w:sz w:val="24"/>
              </w:rPr>
              <w:t>Responsibilities of the Agency:</w:t>
            </w:r>
          </w:p>
          <w:p w:rsidR="00A17683" w:rsidRPr="00FF3870" w:rsidRDefault="00A17683" w:rsidP="00FF3870">
            <w:pPr>
              <w:pStyle w:val="ListParagraph"/>
              <w:numPr>
                <w:ilvl w:val="0"/>
                <w:numId w:val="12"/>
              </w:numPr>
              <w:tabs>
                <w:tab w:val="left" w:pos="90"/>
                <w:tab w:val="left" w:pos="810"/>
                <w:tab w:val="left" w:pos="3240"/>
              </w:tabs>
              <w:spacing w:before="120" w:after="120" w:line="360" w:lineRule="auto"/>
              <w:rPr>
                <w:sz w:val="24"/>
                <w:szCs w:val="24"/>
                <w:lang w:eastAsia="ar-SA"/>
              </w:rPr>
            </w:pPr>
            <w:r w:rsidRPr="00FF3870">
              <w:rPr>
                <w:sz w:val="24"/>
                <w:szCs w:val="24"/>
                <w:lang w:eastAsia="ar-SA"/>
              </w:rPr>
              <w:t>The Youth Employment Agency is responsible for the provision of temporal job employment to the youth.</w:t>
            </w:r>
          </w:p>
          <w:p w:rsidR="00A17683" w:rsidRPr="00FF3870" w:rsidRDefault="00A17683" w:rsidP="00FF3870">
            <w:pPr>
              <w:pStyle w:val="ListParagraph"/>
              <w:numPr>
                <w:ilvl w:val="0"/>
                <w:numId w:val="12"/>
              </w:numPr>
              <w:tabs>
                <w:tab w:val="left" w:pos="90"/>
                <w:tab w:val="left" w:pos="810"/>
                <w:tab w:val="left" w:pos="3240"/>
              </w:tabs>
              <w:spacing w:before="120" w:after="120" w:line="360" w:lineRule="auto"/>
              <w:rPr>
                <w:sz w:val="24"/>
                <w:szCs w:val="24"/>
                <w:lang w:eastAsia="ar-SA"/>
              </w:rPr>
            </w:pPr>
            <w:r w:rsidRPr="00FF3870">
              <w:rPr>
                <w:sz w:val="24"/>
                <w:szCs w:val="24"/>
                <w:lang w:eastAsia="ar-SA"/>
              </w:rPr>
              <w:t>The centre is strategically position to serves as a one-stop shop to provide skills and connect job seekers to employers aimed at addressing the unemployment situations in the country</w:t>
            </w:r>
          </w:p>
          <w:p w:rsidR="00A17683" w:rsidRPr="00FF3870" w:rsidRDefault="00A17683" w:rsidP="00FF3870">
            <w:pPr>
              <w:pStyle w:val="BodyText10Glossary"/>
              <w:spacing w:line="360" w:lineRule="auto"/>
              <w:rPr>
                <w:b/>
                <w:sz w:val="24"/>
              </w:rPr>
            </w:pPr>
            <w:r w:rsidRPr="00FF3870">
              <w:rPr>
                <w:b/>
                <w:sz w:val="24"/>
              </w:rPr>
              <w:t>Details of Activities:</w:t>
            </w:r>
          </w:p>
          <w:p w:rsidR="00A17683" w:rsidRPr="00FF3870" w:rsidRDefault="00A17683" w:rsidP="00FF3870">
            <w:pPr>
              <w:pStyle w:val="BodyText10"/>
              <w:spacing w:line="360" w:lineRule="auto"/>
              <w:rPr>
                <w:sz w:val="24"/>
              </w:rPr>
            </w:pPr>
            <w:r w:rsidRPr="00FF3870">
              <w:rPr>
                <w:sz w:val="24"/>
              </w:rPr>
              <w:t>The detailed activities of Youth Employment Agency are</w:t>
            </w:r>
          </w:p>
          <w:p w:rsidR="00A17683" w:rsidRPr="00FF3870" w:rsidRDefault="00A17683" w:rsidP="00FF3870">
            <w:pPr>
              <w:pStyle w:val="BodyText10"/>
              <w:numPr>
                <w:ilvl w:val="0"/>
                <w:numId w:val="14"/>
              </w:numPr>
              <w:spacing w:line="360" w:lineRule="auto"/>
              <w:rPr>
                <w:sz w:val="24"/>
              </w:rPr>
            </w:pPr>
            <w:r w:rsidRPr="00FF3870">
              <w:rPr>
                <w:sz w:val="24"/>
              </w:rPr>
              <w:t>Skills development and training</w:t>
            </w:r>
          </w:p>
          <w:p w:rsidR="00A17683" w:rsidRPr="00FF3870" w:rsidRDefault="00A17683" w:rsidP="00FF3870">
            <w:pPr>
              <w:pStyle w:val="BodyText10"/>
              <w:numPr>
                <w:ilvl w:val="0"/>
                <w:numId w:val="14"/>
              </w:numPr>
              <w:spacing w:line="360" w:lineRule="auto"/>
              <w:rPr>
                <w:sz w:val="24"/>
              </w:rPr>
            </w:pPr>
            <w:r w:rsidRPr="00FF3870">
              <w:rPr>
                <w:sz w:val="24"/>
              </w:rPr>
              <w:t>Programs to foster entrepreneurship</w:t>
            </w:r>
          </w:p>
          <w:p w:rsidR="00A17683" w:rsidRPr="00FF3870" w:rsidRDefault="00A17683" w:rsidP="00FF3870">
            <w:pPr>
              <w:pStyle w:val="BodyText10"/>
              <w:numPr>
                <w:ilvl w:val="0"/>
                <w:numId w:val="14"/>
              </w:numPr>
              <w:spacing w:line="360" w:lineRule="auto"/>
              <w:rPr>
                <w:sz w:val="24"/>
              </w:rPr>
            </w:pPr>
            <w:r w:rsidRPr="00FF3870">
              <w:rPr>
                <w:sz w:val="24"/>
              </w:rPr>
              <w:t>Youth employment services including provision of labor market, general employment counseling and so forth.</w:t>
            </w:r>
          </w:p>
          <w:p w:rsidR="00A17683" w:rsidRPr="00FF3870" w:rsidRDefault="00A17683" w:rsidP="00FF3870">
            <w:pPr>
              <w:pStyle w:val="BodyText10"/>
              <w:numPr>
                <w:ilvl w:val="0"/>
                <w:numId w:val="14"/>
              </w:numPr>
              <w:spacing w:line="360" w:lineRule="auto"/>
              <w:rPr>
                <w:sz w:val="24"/>
              </w:rPr>
            </w:pPr>
            <w:r w:rsidRPr="00FF3870">
              <w:rPr>
                <w:sz w:val="24"/>
              </w:rPr>
              <w:t xml:space="preserve">Provision of direct employment </w:t>
            </w:r>
          </w:p>
          <w:p w:rsidR="00A17683" w:rsidRPr="00FF3870" w:rsidRDefault="00A17683" w:rsidP="00FF3870">
            <w:pPr>
              <w:pStyle w:val="BodyText10"/>
              <w:numPr>
                <w:ilvl w:val="0"/>
                <w:numId w:val="14"/>
              </w:numPr>
              <w:spacing w:line="360" w:lineRule="auto"/>
              <w:rPr>
                <w:sz w:val="24"/>
              </w:rPr>
            </w:pPr>
            <w:r w:rsidRPr="00FF3870">
              <w:rPr>
                <w:sz w:val="24"/>
              </w:rPr>
              <w:t>Apprenticeship</w:t>
            </w:r>
          </w:p>
          <w:p w:rsidR="00A17683" w:rsidRPr="00FF3870" w:rsidRDefault="00A17683" w:rsidP="00FF3870">
            <w:pPr>
              <w:pStyle w:val="BodyText10"/>
              <w:numPr>
                <w:ilvl w:val="0"/>
                <w:numId w:val="14"/>
              </w:numPr>
              <w:spacing w:line="360" w:lineRule="auto"/>
              <w:rPr>
                <w:sz w:val="24"/>
              </w:rPr>
            </w:pPr>
            <w:r w:rsidRPr="00FF3870">
              <w:rPr>
                <w:sz w:val="24"/>
              </w:rPr>
              <w:t>Recruitment of new members</w:t>
            </w:r>
          </w:p>
          <w:p w:rsidR="00A17683" w:rsidRPr="00FF3870" w:rsidRDefault="00A17683" w:rsidP="00FF3870">
            <w:pPr>
              <w:pStyle w:val="BodyText10Glossary"/>
              <w:spacing w:line="360" w:lineRule="auto"/>
              <w:rPr>
                <w:b/>
                <w:sz w:val="24"/>
              </w:rPr>
            </w:pPr>
          </w:p>
        </w:tc>
      </w:tr>
      <w:tr w:rsidR="00A17683" w:rsidRPr="0080182F" w:rsidTr="00354313">
        <w:tc>
          <w:tcPr>
            <w:tcW w:w="3865" w:type="dxa"/>
          </w:tcPr>
          <w:p w:rsidR="00A17683" w:rsidRDefault="00A17683" w:rsidP="00354313">
            <w:pPr>
              <w:pStyle w:val="BodyText"/>
            </w:pPr>
            <w:r w:rsidRPr="001F72A4">
              <w:rPr>
                <w:sz w:val="24"/>
              </w:rPr>
              <w:t>Community Water &amp; Sanitation Agency (CW&amp;SA)</w:t>
            </w:r>
          </w:p>
        </w:tc>
        <w:tc>
          <w:tcPr>
            <w:tcW w:w="5580" w:type="dxa"/>
          </w:tcPr>
          <w:p w:rsidR="00A17683" w:rsidRPr="00FF3870" w:rsidRDefault="00A17683" w:rsidP="00FF3870">
            <w:pPr>
              <w:pStyle w:val="BodyText10Glossary"/>
              <w:spacing w:line="360" w:lineRule="auto"/>
              <w:rPr>
                <w:b/>
                <w:sz w:val="24"/>
              </w:rPr>
            </w:pPr>
            <w:r w:rsidRPr="00FF3870">
              <w:rPr>
                <w:b/>
                <w:sz w:val="24"/>
              </w:rPr>
              <w:t>Responsibilities of the Agency:</w:t>
            </w:r>
          </w:p>
          <w:p w:rsidR="00A17683" w:rsidRPr="00FF3870" w:rsidRDefault="00A17683" w:rsidP="00FF3870">
            <w:pPr>
              <w:pStyle w:val="BodyText10"/>
              <w:spacing w:line="360" w:lineRule="auto"/>
              <w:rPr>
                <w:sz w:val="24"/>
              </w:rPr>
            </w:pPr>
          </w:p>
          <w:p w:rsidR="00A17683" w:rsidRPr="00FF3870" w:rsidRDefault="00A17683" w:rsidP="00FF3870">
            <w:pPr>
              <w:spacing w:line="360" w:lineRule="auto"/>
              <w:rPr>
                <w:sz w:val="24"/>
                <w:szCs w:val="24"/>
              </w:rPr>
            </w:pPr>
            <w:r w:rsidRPr="00FF3870">
              <w:rPr>
                <w:sz w:val="24"/>
                <w:szCs w:val="24"/>
              </w:rPr>
              <w:t>- Charge reasonable fees for service for services provided.</w:t>
            </w:r>
          </w:p>
          <w:p w:rsidR="00A17683" w:rsidRPr="00FF3870" w:rsidRDefault="00A17683" w:rsidP="00FF3870">
            <w:pPr>
              <w:spacing w:line="360" w:lineRule="auto"/>
              <w:rPr>
                <w:sz w:val="24"/>
                <w:szCs w:val="24"/>
              </w:rPr>
            </w:pPr>
            <w:r w:rsidRPr="00FF3870">
              <w:rPr>
                <w:sz w:val="24"/>
                <w:szCs w:val="24"/>
              </w:rPr>
              <w:t>-Prescribe standards and guide lines for safe water supply and provision of related sanitation services in rural communities</w:t>
            </w:r>
          </w:p>
          <w:p w:rsidR="00A17683" w:rsidRPr="00FF3870" w:rsidRDefault="00A17683" w:rsidP="00FF3870">
            <w:pPr>
              <w:spacing w:line="360" w:lineRule="auto"/>
              <w:rPr>
                <w:sz w:val="24"/>
                <w:szCs w:val="24"/>
              </w:rPr>
            </w:pPr>
            <w:r w:rsidRPr="00FF3870">
              <w:rPr>
                <w:sz w:val="24"/>
                <w:szCs w:val="24"/>
              </w:rPr>
              <w:t>-Assist and co-ordinate with Non -Governmental Organizations (NGOs) engaged in the development of water and related sanitation and hygiene education in the rural communities and small towns.</w:t>
            </w:r>
          </w:p>
          <w:p w:rsidR="00A17683" w:rsidRPr="00FF3870" w:rsidRDefault="00A17683" w:rsidP="00FF3870">
            <w:pPr>
              <w:spacing w:line="360" w:lineRule="auto"/>
              <w:rPr>
                <w:sz w:val="24"/>
                <w:szCs w:val="24"/>
              </w:rPr>
            </w:pPr>
            <w:r w:rsidRPr="00FF3870">
              <w:rPr>
                <w:sz w:val="24"/>
                <w:szCs w:val="24"/>
              </w:rPr>
              <w:t>- Promote the sustainability of safe drinking water supply and related sanitation services in rural communities and small towns.</w:t>
            </w:r>
          </w:p>
          <w:p w:rsidR="00A17683" w:rsidRPr="00FF3870" w:rsidRDefault="00A17683" w:rsidP="00FF3870">
            <w:pPr>
              <w:spacing w:line="360" w:lineRule="auto"/>
              <w:rPr>
                <w:sz w:val="24"/>
                <w:szCs w:val="24"/>
              </w:rPr>
            </w:pPr>
            <w:r w:rsidRPr="00FF3870">
              <w:rPr>
                <w:sz w:val="24"/>
                <w:szCs w:val="24"/>
              </w:rPr>
              <w:t>-Enable the Assemblies to encourage the active involvement of the communities especially women in the design, planning, construction and community management of water and sanitation projects.</w:t>
            </w:r>
          </w:p>
          <w:p w:rsidR="00A17683" w:rsidRPr="00FF3870" w:rsidRDefault="00A17683" w:rsidP="00FF3870">
            <w:pPr>
              <w:spacing w:line="360" w:lineRule="auto"/>
              <w:rPr>
                <w:sz w:val="24"/>
                <w:szCs w:val="24"/>
              </w:rPr>
            </w:pPr>
            <w:r w:rsidRPr="00FF3870">
              <w:rPr>
                <w:sz w:val="24"/>
                <w:szCs w:val="24"/>
              </w:rPr>
              <w:t>-Encourage private sector participation in the provision of safe drinking water supply and related sanitation service</w:t>
            </w:r>
          </w:p>
          <w:p w:rsidR="00A17683" w:rsidRPr="00FF3870" w:rsidRDefault="00A17683" w:rsidP="00FF3870">
            <w:pPr>
              <w:pStyle w:val="BodyText10Glossary"/>
              <w:spacing w:line="360" w:lineRule="auto"/>
              <w:rPr>
                <w:b/>
                <w:sz w:val="24"/>
              </w:rPr>
            </w:pPr>
          </w:p>
          <w:p w:rsidR="00A17683" w:rsidRPr="00FF3870" w:rsidRDefault="00A17683" w:rsidP="00FF3870">
            <w:pPr>
              <w:pStyle w:val="BodyText10Glossary"/>
              <w:spacing w:line="360" w:lineRule="auto"/>
              <w:rPr>
                <w:b/>
                <w:sz w:val="24"/>
              </w:rPr>
            </w:pPr>
            <w:r w:rsidRPr="00FF3870">
              <w:rPr>
                <w:b/>
                <w:sz w:val="24"/>
              </w:rPr>
              <w:t>Details of Activities:</w:t>
            </w:r>
          </w:p>
          <w:p w:rsidR="00A17683" w:rsidRPr="00FF3870" w:rsidRDefault="00A17683" w:rsidP="00FF3870">
            <w:pPr>
              <w:spacing w:line="360" w:lineRule="auto"/>
              <w:rPr>
                <w:sz w:val="24"/>
                <w:szCs w:val="24"/>
              </w:rPr>
            </w:pPr>
            <w:r w:rsidRPr="00FF3870">
              <w:rPr>
                <w:sz w:val="24"/>
                <w:szCs w:val="24"/>
              </w:rPr>
              <w:t>- Daily provision of clean water to the community.</w:t>
            </w:r>
          </w:p>
          <w:p w:rsidR="00A17683" w:rsidRPr="00FF3870" w:rsidRDefault="00A17683" w:rsidP="00FF3870">
            <w:pPr>
              <w:spacing w:line="360" w:lineRule="auto"/>
              <w:rPr>
                <w:sz w:val="24"/>
                <w:szCs w:val="24"/>
              </w:rPr>
            </w:pPr>
            <w:r w:rsidRPr="00FF3870">
              <w:rPr>
                <w:sz w:val="24"/>
                <w:szCs w:val="24"/>
              </w:rPr>
              <w:t>- Daily pumping of water from pump houses to distribution tank.</w:t>
            </w:r>
          </w:p>
          <w:p w:rsidR="00A17683" w:rsidRPr="00FF3870" w:rsidRDefault="00A17683" w:rsidP="00FF3870">
            <w:pPr>
              <w:spacing w:line="360" w:lineRule="auto"/>
              <w:rPr>
                <w:sz w:val="24"/>
                <w:szCs w:val="24"/>
              </w:rPr>
            </w:pPr>
            <w:r w:rsidRPr="00FF3870">
              <w:rPr>
                <w:sz w:val="24"/>
                <w:szCs w:val="24"/>
              </w:rPr>
              <w:t>- Survey of pipe lines to identify burst for repair works.</w:t>
            </w:r>
          </w:p>
          <w:p w:rsidR="00A17683" w:rsidRPr="00FF3870" w:rsidRDefault="00A17683" w:rsidP="00FF3870">
            <w:pPr>
              <w:spacing w:line="360" w:lineRule="auto"/>
              <w:rPr>
                <w:sz w:val="24"/>
                <w:szCs w:val="24"/>
              </w:rPr>
            </w:pPr>
            <w:r w:rsidRPr="00FF3870">
              <w:rPr>
                <w:sz w:val="24"/>
                <w:szCs w:val="24"/>
              </w:rPr>
              <w:t>- Reading of water meter numbers.</w:t>
            </w:r>
          </w:p>
          <w:p w:rsidR="00A17683" w:rsidRPr="00FF3870" w:rsidRDefault="00A17683" w:rsidP="00FF3870">
            <w:pPr>
              <w:spacing w:line="360" w:lineRule="auto"/>
              <w:rPr>
                <w:sz w:val="24"/>
                <w:szCs w:val="24"/>
              </w:rPr>
            </w:pPr>
            <w:r w:rsidRPr="00FF3870">
              <w:rPr>
                <w:sz w:val="24"/>
                <w:szCs w:val="24"/>
              </w:rPr>
              <w:t>-Addressing of customer complains.</w:t>
            </w:r>
          </w:p>
          <w:p w:rsidR="00A17683" w:rsidRPr="00FF3870" w:rsidRDefault="00A17683" w:rsidP="00FF3870">
            <w:pPr>
              <w:pStyle w:val="BodyText10"/>
              <w:spacing w:line="360" w:lineRule="auto"/>
              <w:rPr>
                <w:sz w:val="24"/>
              </w:rPr>
            </w:pPr>
          </w:p>
        </w:tc>
      </w:tr>
      <w:tr w:rsidR="00A17683" w:rsidRPr="0080182F" w:rsidTr="00354313">
        <w:tc>
          <w:tcPr>
            <w:tcW w:w="3865" w:type="dxa"/>
          </w:tcPr>
          <w:p w:rsidR="00A17683" w:rsidRDefault="00A17683" w:rsidP="00354313">
            <w:pPr>
              <w:pStyle w:val="BodyText"/>
            </w:pPr>
            <w:r w:rsidRPr="00D2688F">
              <w:rPr>
                <w:sz w:val="24"/>
              </w:rPr>
              <w:t>National Disaster Management Organisation (NADMO)</w:t>
            </w:r>
          </w:p>
        </w:tc>
        <w:tc>
          <w:tcPr>
            <w:tcW w:w="5580" w:type="dxa"/>
          </w:tcPr>
          <w:p w:rsidR="00A17683" w:rsidRPr="00FF3870" w:rsidRDefault="00A17683" w:rsidP="00FF3870">
            <w:pPr>
              <w:pStyle w:val="BodyText10Glossary"/>
              <w:spacing w:line="360" w:lineRule="auto"/>
              <w:rPr>
                <w:b/>
                <w:sz w:val="24"/>
              </w:rPr>
            </w:pPr>
            <w:r w:rsidRPr="00FF3870">
              <w:rPr>
                <w:b/>
                <w:sz w:val="24"/>
              </w:rPr>
              <w:t>Responsibilities of the Agency:</w:t>
            </w:r>
          </w:p>
          <w:p w:rsidR="00A17683" w:rsidRPr="00FF3870" w:rsidRDefault="00A17683" w:rsidP="00FF3870">
            <w:pPr>
              <w:pStyle w:val="BodyText"/>
              <w:spacing w:line="360" w:lineRule="auto"/>
              <w:rPr>
                <w:sz w:val="24"/>
                <w:szCs w:val="24"/>
              </w:rPr>
            </w:pPr>
            <w:r w:rsidRPr="00FF3870">
              <w:rPr>
                <w:sz w:val="24"/>
                <w:szCs w:val="24"/>
              </w:rPr>
              <w:t>The National Disaster Management Organization is the government agency that is responsible for the management of disaster as well as other emergencies in Ghana. NADMO is responsible for:</w:t>
            </w:r>
          </w:p>
          <w:p w:rsidR="00A17683" w:rsidRPr="00FF3870" w:rsidRDefault="00A17683" w:rsidP="00FF3870">
            <w:pPr>
              <w:pStyle w:val="BodyText"/>
              <w:numPr>
                <w:ilvl w:val="0"/>
                <w:numId w:val="16"/>
              </w:numPr>
              <w:spacing w:line="360" w:lineRule="auto"/>
              <w:rPr>
                <w:sz w:val="24"/>
                <w:szCs w:val="24"/>
              </w:rPr>
            </w:pPr>
            <w:r w:rsidRPr="00FF3870">
              <w:rPr>
                <w:sz w:val="24"/>
                <w:szCs w:val="24"/>
              </w:rPr>
              <w:t>Rehabilitation services for victims of disaster</w:t>
            </w:r>
          </w:p>
          <w:p w:rsidR="00A17683" w:rsidRPr="00FF3870" w:rsidRDefault="00A17683" w:rsidP="00FF3870">
            <w:pPr>
              <w:pStyle w:val="BodyText"/>
              <w:numPr>
                <w:ilvl w:val="0"/>
                <w:numId w:val="15"/>
              </w:numPr>
              <w:spacing w:line="360" w:lineRule="auto"/>
              <w:rPr>
                <w:sz w:val="24"/>
                <w:szCs w:val="24"/>
              </w:rPr>
            </w:pPr>
            <w:r w:rsidRPr="00FF3870">
              <w:rPr>
                <w:sz w:val="24"/>
                <w:szCs w:val="24"/>
              </w:rPr>
              <w:t>Mobilization of people at various levels of society to support government programmes.</w:t>
            </w:r>
          </w:p>
          <w:p w:rsidR="00A17683" w:rsidRPr="00FF3870" w:rsidRDefault="00A17683" w:rsidP="00FF3870">
            <w:pPr>
              <w:pStyle w:val="BodyText10Glossary"/>
              <w:spacing w:line="360" w:lineRule="auto"/>
              <w:rPr>
                <w:sz w:val="24"/>
              </w:rPr>
            </w:pPr>
            <w:r w:rsidRPr="00FF3870">
              <w:rPr>
                <w:sz w:val="24"/>
              </w:rPr>
              <w:t>Coordinating the activities of various government agencies in the Assemblies and Municipalities in the management of disasters.</w:t>
            </w:r>
          </w:p>
          <w:p w:rsidR="00A17683" w:rsidRPr="00FF3870" w:rsidRDefault="00A17683" w:rsidP="00FF3870">
            <w:pPr>
              <w:pStyle w:val="BodyText10"/>
              <w:spacing w:line="360" w:lineRule="auto"/>
              <w:rPr>
                <w:sz w:val="24"/>
              </w:rPr>
            </w:pPr>
          </w:p>
          <w:p w:rsidR="00A17683" w:rsidRPr="00FF3870" w:rsidRDefault="00A17683" w:rsidP="00FF3870">
            <w:pPr>
              <w:pStyle w:val="BodyText10Glossary"/>
              <w:spacing w:line="360" w:lineRule="auto"/>
              <w:rPr>
                <w:b/>
                <w:sz w:val="24"/>
              </w:rPr>
            </w:pPr>
            <w:r w:rsidRPr="00FF3870">
              <w:rPr>
                <w:b/>
                <w:sz w:val="24"/>
              </w:rPr>
              <w:t>Details of Activities:</w:t>
            </w:r>
          </w:p>
          <w:p w:rsidR="00A17683" w:rsidRPr="00FF3870" w:rsidRDefault="00A17683" w:rsidP="00FF3870">
            <w:pPr>
              <w:tabs>
                <w:tab w:val="left" w:pos="90"/>
                <w:tab w:val="left" w:pos="810"/>
                <w:tab w:val="left" w:pos="3240"/>
              </w:tabs>
              <w:spacing w:line="360" w:lineRule="auto"/>
              <w:rPr>
                <w:sz w:val="24"/>
                <w:szCs w:val="24"/>
                <w:lang w:eastAsia="ar-SA"/>
              </w:rPr>
            </w:pPr>
            <w:r w:rsidRPr="00FF3870">
              <w:rPr>
                <w:sz w:val="24"/>
                <w:szCs w:val="24"/>
                <w:lang w:eastAsia="ar-SA"/>
              </w:rPr>
              <w:t>-Yearly world civil defense day</w:t>
            </w:r>
          </w:p>
          <w:p w:rsidR="00A17683" w:rsidRPr="00FF3870" w:rsidRDefault="00A17683" w:rsidP="00FF3870">
            <w:pPr>
              <w:tabs>
                <w:tab w:val="left" w:pos="90"/>
                <w:tab w:val="left" w:pos="810"/>
                <w:tab w:val="left" w:pos="3240"/>
              </w:tabs>
              <w:spacing w:line="360" w:lineRule="auto"/>
              <w:rPr>
                <w:sz w:val="24"/>
                <w:szCs w:val="24"/>
                <w:lang w:eastAsia="ar-SA"/>
              </w:rPr>
            </w:pPr>
            <w:r w:rsidRPr="00FF3870">
              <w:rPr>
                <w:sz w:val="24"/>
                <w:szCs w:val="24"/>
                <w:lang w:eastAsia="ar-SA"/>
              </w:rPr>
              <w:t>-World Humanitarian Day</w:t>
            </w:r>
          </w:p>
          <w:p w:rsidR="00A17683" w:rsidRPr="00FF3870" w:rsidRDefault="00A17683" w:rsidP="00FF3870">
            <w:pPr>
              <w:tabs>
                <w:tab w:val="left" w:pos="90"/>
                <w:tab w:val="left" w:pos="810"/>
                <w:tab w:val="left" w:pos="3240"/>
              </w:tabs>
              <w:spacing w:line="360" w:lineRule="auto"/>
              <w:rPr>
                <w:sz w:val="24"/>
                <w:szCs w:val="24"/>
                <w:lang w:eastAsia="ar-SA"/>
              </w:rPr>
            </w:pPr>
            <w:r w:rsidRPr="00FF3870">
              <w:rPr>
                <w:sz w:val="24"/>
                <w:szCs w:val="24"/>
                <w:lang w:eastAsia="ar-SA"/>
              </w:rPr>
              <w:t>-International Day For Disaster Reduction</w:t>
            </w:r>
          </w:p>
          <w:p w:rsidR="00A17683" w:rsidRPr="00FF3870" w:rsidRDefault="00A17683" w:rsidP="00FF3870">
            <w:pPr>
              <w:pStyle w:val="BodyText10"/>
              <w:spacing w:line="360" w:lineRule="auto"/>
              <w:rPr>
                <w:sz w:val="24"/>
              </w:rPr>
            </w:pPr>
          </w:p>
        </w:tc>
      </w:tr>
      <w:tr w:rsidR="00A17683" w:rsidRPr="0080182F" w:rsidTr="00354313">
        <w:tc>
          <w:tcPr>
            <w:tcW w:w="3865" w:type="dxa"/>
          </w:tcPr>
          <w:p w:rsidR="00A17683" w:rsidRDefault="00A17683" w:rsidP="00354313">
            <w:pPr>
              <w:pStyle w:val="BodyText"/>
            </w:pPr>
            <w:r w:rsidRPr="00D2688F">
              <w:rPr>
                <w:sz w:val="24"/>
              </w:rPr>
              <w:t>Zoom Lion, Ghana</w:t>
            </w:r>
          </w:p>
        </w:tc>
        <w:tc>
          <w:tcPr>
            <w:tcW w:w="5580" w:type="dxa"/>
          </w:tcPr>
          <w:p w:rsidR="00A17683" w:rsidRPr="00FF3870" w:rsidRDefault="00A17683" w:rsidP="00FF3870">
            <w:pPr>
              <w:pStyle w:val="BodyText10Glossary"/>
              <w:spacing w:line="360" w:lineRule="auto"/>
              <w:rPr>
                <w:b/>
                <w:sz w:val="24"/>
              </w:rPr>
            </w:pPr>
            <w:r w:rsidRPr="00FF3870">
              <w:rPr>
                <w:b/>
                <w:sz w:val="24"/>
              </w:rPr>
              <w:t>Responsibilities of the Agency:</w:t>
            </w:r>
          </w:p>
          <w:p w:rsidR="00A17683" w:rsidRPr="00FF3870" w:rsidRDefault="00A17683" w:rsidP="00FF3870">
            <w:pPr>
              <w:pStyle w:val="BodyText10"/>
              <w:spacing w:line="360" w:lineRule="auto"/>
              <w:rPr>
                <w:sz w:val="24"/>
              </w:rPr>
            </w:pPr>
            <w:r w:rsidRPr="00FF3870">
              <w:rPr>
                <w:sz w:val="24"/>
              </w:rPr>
              <w:t>-Zoom Lion is responsible for the waste management in all the communities across the country</w:t>
            </w:r>
          </w:p>
          <w:p w:rsidR="00A17683" w:rsidRPr="00FF3870" w:rsidRDefault="00A17683" w:rsidP="00FF3870">
            <w:pPr>
              <w:pStyle w:val="BodyText10"/>
              <w:spacing w:line="360" w:lineRule="auto"/>
              <w:rPr>
                <w:sz w:val="24"/>
              </w:rPr>
            </w:pPr>
            <w:r w:rsidRPr="00FF3870">
              <w:rPr>
                <w:sz w:val="24"/>
              </w:rPr>
              <w:t>-Zoom Lion create dumping place for companies and individuals.</w:t>
            </w:r>
          </w:p>
          <w:p w:rsidR="00A17683" w:rsidRPr="00FF3870" w:rsidRDefault="00A17683" w:rsidP="00FF3870">
            <w:pPr>
              <w:pStyle w:val="BodyText10"/>
              <w:spacing w:line="360" w:lineRule="auto"/>
              <w:rPr>
                <w:sz w:val="24"/>
              </w:rPr>
            </w:pPr>
            <w:r w:rsidRPr="00FF3870">
              <w:rPr>
                <w:sz w:val="24"/>
              </w:rPr>
              <w:t>-They are environmentally friendly</w:t>
            </w:r>
          </w:p>
          <w:p w:rsidR="00A17683" w:rsidRPr="00FF3870" w:rsidRDefault="00A17683" w:rsidP="00FF3870">
            <w:pPr>
              <w:pStyle w:val="BodyText10Glossary"/>
              <w:spacing w:line="360" w:lineRule="auto"/>
              <w:rPr>
                <w:b/>
                <w:sz w:val="24"/>
              </w:rPr>
            </w:pPr>
          </w:p>
          <w:p w:rsidR="00A17683" w:rsidRPr="00FF3870" w:rsidRDefault="00A17683" w:rsidP="00FF3870">
            <w:pPr>
              <w:pStyle w:val="BodyText10Glossary"/>
              <w:spacing w:line="360" w:lineRule="auto"/>
              <w:rPr>
                <w:b/>
                <w:sz w:val="24"/>
              </w:rPr>
            </w:pPr>
            <w:r w:rsidRPr="00FF3870">
              <w:rPr>
                <w:b/>
                <w:sz w:val="24"/>
              </w:rPr>
              <w:t>Details of Activities:</w:t>
            </w:r>
          </w:p>
          <w:p w:rsidR="00A17683" w:rsidRPr="00FF3870" w:rsidRDefault="00A17683" w:rsidP="00FF3870">
            <w:pPr>
              <w:pStyle w:val="BodyText10"/>
              <w:spacing w:line="360" w:lineRule="auto"/>
              <w:rPr>
                <w:sz w:val="24"/>
              </w:rPr>
            </w:pPr>
            <w:r w:rsidRPr="00FF3870">
              <w:rPr>
                <w:sz w:val="24"/>
              </w:rPr>
              <w:t>-Accessing waste collection through tricycle</w:t>
            </w:r>
          </w:p>
          <w:p w:rsidR="00A17683" w:rsidRPr="00FF3870" w:rsidRDefault="00A17683" w:rsidP="00FF3870">
            <w:pPr>
              <w:tabs>
                <w:tab w:val="left" w:pos="90"/>
                <w:tab w:val="left" w:pos="810"/>
                <w:tab w:val="left" w:pos="3240"/>
              </w:tabs>
              <w:spacing w:line="360" w:lineRule="auto"/>
              <w:rPr>
                <w:sz w:val="24"/>
                <w:szCs w:val="24"/>
                <w:lang w:eastAsia="ar-SA"/>
              </w:rPr>
            </w:pPr>
            <w:r w:rsidRPr="00FF3870">
              <w:rPr>
                <w:sz w:val="24"/>
                <w:szCs w:val="24"/>
                <w:lang w:eastAsia="ar-SA"/>
              </w:rPr>
              <w:t>-Initiate waste management programs in Ghana</w:t>
            </w:r>
          </w:p>
          <w:p w:rsidR="00A17683" w:rsidRPr="00FF3870" w:rsidRDefault="00A17683" w:rsidP="00FF3870">
            <w:pPr>
              <w:pStyle w:val="BodyText10"/>
              <w:spacing w:line="360" w:lineRule="auto"/>
              <w:rPr>
                <w:sz w:val="24"/>
              </w:rPr>
            </w:pPr>
            <w:r w:rsidRPr="00FF3870">
              <w:rPr>
                <w:sz w:val="24"/>
                <w:lang w:eastAsia="ar-SA"/>
              </w:rPr>
              <w:t>-Septic tank emptier in the urban areas</w:t>
            </w:r>
          </w:p>
        </w:tc>
      </w:tr>
      <w:tr w:rsidR="0054771B" w:rsidRPr="0080182F" w:rsidTr="00354313">
        <w:tc>
          <w:tcPr>
            <w:tcW w:w="3865" w:type="dxa"/>
          </w:tcPr>
          <w:p w:rsidR="0054771B" w:rsidRDefault="0054771B" w:rsidP="00354313">
            <w:pPr>
              <w:pStyle w:val="BodyText"/>
            </w:pPr>
            <w:r w:rsidRPr="00D2688F">
              <w:rPr>
                <w:sz w:val="24"/>
              </w:rPr>
              <w:t>District Security Council (The Police Service, Prison Service, Armed Forces, BNI, Fire Service)</w:t>
            </w:r>
          </w:p>
        </w:tc>
        <w:tc>
          <w:tcPr>
            <w:tcW w:w="5580" w:type="dxa"/>
          </w:tcPr>
          <w:p w:rsidR="0054771B" w:rsidRPr="00FF3870" w:rsidRDefault="002E4ABF" w:rsidP="00FF3870">
            <w:pPr>
              <w:pStyle w:val="BodyText10Glossary"/>
              <w:spacing w:line="360" w:lineRule="auto"/>
              <w:rPr>
                <w:b/>
                <w:sz w:val="24"/>
              </w:rPr>
            </w:pPr>
            <w:r w:rsidRPr="00FF3870">
              <w:rPr>
                <w:b/>
                <w:sz w:val="24"/>
              </w:rPr>
              <w:t>The functions of the council include;</w:t>
            </w:r>
          </w:p>
          <w:p w:rsidR="002E4ABF" w:rsidRPr="00FF3870" w:rsidRDefault="002E4ABF" w:rsidP="00FF3870">
            <w:pPr>
              <w:pStyle w:val="BodyText10"/>
              <w:numPr>
                <w:ilvl w:val="0"/>
                <w:numId w:val="17"/>
              </w:numPr>
              <w:spacing w:line="360" w:lineRule="auto"/>
              <w:rPr>
                <w:sz w:val="24"/>
              </w:rPr>
            </w:pPr>
            <w:r w:rsidRPr="00FF3870">
              <w:rPr>
                <w:sz w:val="24"/>
              </w:rPr>
              <w:t>Considering and taking appropriate measures to safeguard the internal and external security of Ghana</w:t>
            </w:r>
          </w:p>
          <w:p w:rsidR="002E4ABF" w:rsidRPr="00FF3870" w:rsidRDefault="002E4ABF" w:rsidP="00FF3870">
            <w:pPr>
              <w:pStyle w:val="BodyText10"/>
              <w:numPr>
                <w:ilvl w:val="0"/>
                <w:numId w:val="17"/>
              </w:numPr>
              <w:spacing w:line="360" w:lineRule="auto"/>
              <w:rPr>
                <w:sz w:val="24"/>
              </w:rPr>
            </w:pPr>
            <w:r w:rsidRPr="00FF3870">
              <w:rPr>
                <w:sz w:val="24"/>
              </w:rPr>
              <w:t xml:space="preserve">Ensuring the collection of information relating to the security of Ghana </w:t>
            </w:r>
            <w:r w:rsidR="00367B18" w:rsidRPr="00FF3870">
              <w:rPr>
                <w:sz w:val="24"/>
              </w:rPr>
              <w:t>and</w:t>
            </w:r>
            <w:r w:rsidRPr="00FF3870">
              <w:rPr>
                <w:sz w:val="24"/>
              </w:rPr>
              <w:t xml:space="preserve"> the </w:t>
            </w:r>
            <w:r w:rsidR="00367B18" w:rsidRPr="00FF3870">
              <w:rPr>
                <w:sz w:val="24"/>
              </w:rPr>
              <w:t>integration</w:t>
            </w:r>
            <w:r w:rsidRPr="00FF3870">
              <w:rPr>
                <w:sz w:val="24"/>
              </w:rPr>
              <w:t xml:space="preserve"> </w:t>
            </w:r>
            <w:r w:rsidR="00367B18" w:rsidRPr="00FF3870">
              <w:rPr>
                <w:sz w:val="24"/>
              </w:rPr>
              <w:t>of</w:t>
            </w:r>
            <w:r w:rsidRPr="00FF3870">
              <w:rPr>
                <w:sz w:val="24"/>
              </w:rPr>
              <w:t xml:space="preserve"> the domestic, foreign and security policies.</w:t>
            </w:r>
          </w:p>
          <w:p w:rsidR="002E4ABF" w:rsidRPr="00FF3870" w:rsidRDefault="002E4ABF" w:rsidP="00FF3870">
            <w:pPr>
              <w:pStyle w:val="BodyText10"/>
              <w:numPr>
                <w:ilvl w:val="0"/>
                <w:numId w:val="17"/>
              </w:numPr>
              <w:spacing w:line="360" w:lineRule="auto"/>
              <w:rPr>
                <w:sz w:val="24"/>
              </w:rPr>
            </w:pPr>
            <w:r w:rsidRPr="00FF3870">
              <w:rPr>
                <w:sz w:val="24"/>
              </w:rPr>
              <w:t>Provides security to the people in the local areas.</w:t>
            </w:r>
          </w:p>
          <w:p w:rsidR="002E4ABF" w:rsidRPr="00FF3870" w:rsidRDefault="002E4ABF" w:rsidP="00FF3870">
            <w:pPr>
              <w:pStyle w:val="BodyText10"/>
              <w:numPr>
                <w:ilvl w:val="0"/>
                <w:numId w:val="17"/>
              </w:numPr>
              <w:spacing w:line="360" w:lineRule="auto"/>
              <w:rPr>
                <w:sz w:val="24"/>
              </w:rPr>
            </w:pPr>
            <w:r w:rsidRPr="00FF3870">
              <w:rPr>
                <w:sz w:val="24"/>
              </w:rPr>
              <w:t>Ensure peace and stability in the district</w:t>
            </w:r>
          </w:p>
          <w:p w:rsidR="002E4ABF" w:rsidRPr="00FF3870" w:rsidRDefault="002E4ABF" w:rsidP="00FF3870">
            <w:pPr>
              <w:pStyle w:val="BodyText10"/>
              <w:numPr>
                <w:ilvl w:val="0"/>
                <w:numId w:val="17"/>
              </w:numPr>
              <w:spacing w:line="360" w:lineRule="auto"/>
              <w:rPr>
                <w:sz w:val="24"/>
              </w:rPr>
            </w:pPr>
            <w:r w:rsidRPr="00FF3870">
              <w:rPr>
                <w:sz w:val="24"/>
              </w:rPr>
              <w:t>Maintain peace and order during district and national elections.</w:t>
            </w:r>
          </w:p>
          <w:p w:rsidR="002E4ABF" w:rsidRPr="00FF3870" w:rsidRDefault="002E4ABF" w:rsidP="00FF3870">
            <w:pPr>
              <w:pStyle w:val="BodyText10"/>
              <w:numPr>
                <w:ilvl w:val="0"/>
                <w:numId w:val="17"/>
              </w:numPr>
              <w:spacing w:line="360" w:lineRule="auto"/>
              <w:rPr>
                <w:sz w:val="24"/>
              </w:rPr>
            </w:pPr>
            <w:r w:rsidRPr="00FF3870">
              <w:rPr>
                <w:sz w:val="24"/>
              </w:rPr>
              <w:t xml:space="preserve">Guide borders and boundaries </w:t>
            </w:r>
            <w:r w:rsidR="007A3072" w:rsidRPr="00FF3870">
              <w:rPr>
                <w:sz w:val="24"/>
              </w:rPr>
              <w:t>linking the districts to other districts or country.</w:t>
            </w:r>
          </w:p>
          <w:p w:rsidR="007A3072" w:rsidRPr="00FF3870" w:rsidRDefault="007A3072" w:rsidP="00FF3870">
            <w:pPr>
              <w:pStyle w:val="BodyText10"/>
              <w:numPr>
                <w:ilvl w:val="0"/>
                <w:numId w:val="17"/>
              </w:numPr>
              <w:spacing w:line="360" w:lineRule="auto"/>
              <w:rPr>
                <w:sz w:val="24"/>
              </w:rPr>
            </w:pPr>
            <w:r w:rsidRPr="00FF3870">
              <w:rPr>
                <w:sz w:val="24"/>
              </w:rPr>
              <w:t>Control foreign invaders tourism in the country</w:t>
            </w:r>
          </w:p>
        </w:tc>
      </w:tr>
    </w:tbl>
    <w:p w:rsidR="00A71A36" w:rsidRDefault="00A71A36" w:rsidP="001471A4"/>
    <w:p w:rsidR="00A230BF" w:rsidRDefault="00A230BF" w:rsidP="001471A4"/>
    <w:p w:rsidR="00192CEE" w:rsidRPr="00FF3870" w:rsidRDefault="00825F17" w:rsidP="00825F17">
      <w:pPr>
        <w:pStyle w:val="Heading1"/>
      </w:pPr>
      <w:bookmarkStart w:id="16" w:name="_Toc82681803"/>
      <w:r>
        <w:t xml:space="preserve">7.0 </w:t>
      </w:r>
      <w:r w:rsidR="00192CEE" w:rsidRPr="00FF3870">
        <w:t>WHAT WE ASK FROM YOU</w:t>
      </w:r>
      <w:bookmarkEnd w:id="16"/>
      <w:r w:rsidR="00192CEE" w:rsidRPr="00FF3870">
        <w:t xml:space="preserve"> </w:t>
      </w:r>
    </w:p>
    <w:p w:rsidR="00192CEE" w:rsidRPr="00FF3870" w:rsidRDefault="00192CEE" w:rsidP="00FF3870">
      <w:pPr>
        <w:spacing w:line="360" w:lineRule="auto"/>
        <w:rPr>
          <w:sz w:val="24"/>
        </w:rPr>
      </w:pPr>
      <w:r w:rsidRPr="00FF3870">
        <w:rPr>
          <w:sz w:val="24"/>
        </w:rPr>
        <w:t xml:space="preserve">The quality of service we can provide to you depends on the input and co-operation we receive from you. Accordingly, we expect you to: </w:t>
      </w:r>
    </w:p>
    <w:p w:rsidR="00192CEE" w:rsidRPr="00FF3870" w:rsidRDefault="00192CEE" w:rsidP="00FF3870">
      <w:pPr>
        <w:spacing w:line="360" w:lineRule="auto"/>
        <w:rPr>
          <w:sz w:val="24"/>
        </w:rPr>
      </w:pPr>
      <w:r w:rsidRPr="00FF3870">
        <w:rPr>
          <w:sz w:val="24"/>
        </w:rPr>
        <w:t>1.</w:t>
      </w:r>
      <w:r w:rsidRPr="00FF3870">
        <w:rPr>
          <w:sz w:val="24"/>
        </w:rPr>
        <w:sym w:font="Symbol" w:char="F0FC"/>
      </w:r>
      <w:r w:rsidRPr="00FF3870">
        <w:rPr>
          <w:sz w:val="24"/>
        </w:rPr>
        <w:t xml:space="preserve"> Identify yourself by name, and if necessary, organisation and grade.</w:t>
      </w:r>
    </w:p>
    <w:p w:rsidR="00192CEE" w:rsidRPr="00FF3870" w:rsidRDefault="00192CEE" w:rsidP="00FF3870">
      <w:pPr>
        <w:spacing w:line="360" w:lineRule="auto"/>
        <w:rPr>
          <w:sz w:val="24"/>
        </w:rPr>
      </w:pPr>
      <w:r w:rsidRPr="00FF3870">
        <w:rPr>
          <w:sz w:val="24"/>
        </w:rPr>
        <w:t xml:space="preserve"> 2.</w:t>
      </w:r>
      <w:r w:rsidRPr="00FF3870">
        <w:rPr>
          <w:sz w:val="24"/>
        </w:rPr>
        <w:sym w:font="Symbol" w:char="F0FC"/>
      </w:r>
      <w:r w:rsidRPr="00FF3870">
        <w:rPr>
          <w:sz w:val="24"/>
        </w:rPr>
        <w:t xml:space="preserve"> Provide the required information in an honest and timely manner</w:t>
      </w:r>
    </w:p>
    <w:p w:rsidR="00192CEE" w:rsidRPr="00FF3870" w:rsidRDefault="00192CEE" w:rsidP="00FF3870">
      <w:pPr>
        <w:spacing w:line="360" w:lineRule="auto"/>
        <w:rPr>
          <w:sz w:val="24"/>
        </w:rPr>
      </w:pPr>
      <w:r w:rsidRPr="00FF3870">
        <w:rPr>
          <w:sz w:val="24"/>
        </w:rPr>
        <w:t xml:space="preserve"> 3.</w:t>
      </w:r>
      <w:r w:rsidRPr="00FF3870">
        <w:rPr>
          <w:sz w:val="24"/>
        </w:rPr>
        <w:sym w:font="Symbol" w:char="F0FC"/>
      </w:r>
      <w:r w:rsidRPr="00FF3870">
        <w:rPr>
          <w:sz w:val="24"/>
        </w:rPr>
        <w:t xml:space="preserve"> Comply with our rules, guidelines and regulations</w:t>
      </w:r>
    </w:p>
    <w:p w:rsidR="00192CEE" w:rsidRPr="00FF3870" w:rsidRDefault="00192CEE" w:rsidP="00FF3870">
      <w:pPr>
        <w:spacing w:line="360" w:lineRule="auto"/>
        <w:rPr>
          <w:sz w:val="24"/>
        </w:rPr>
      </w:pPr>
      <w:r w:rsidRPr="00FF3870">
        <w:rPr>
          <w:sz w:val="24"/>
        </w:rPr>
        <w:t>4.</w:t>
      </w:r>
      <w:r w:rsidRPr="00FF3870">
        <w:rPr>
          <w:sz w:val="24"/>
        </w:rPr>
        <w:sym w:font="Symbol" w:char="F0FC"/>
      </w:r>
      <w:r w:rsidRPr="00FF3870">
        <w:rPr>
          <w:sz w:val="24"/>
        </w:rPr>
        <w:t xml:space="preserve"> Accord our staff the utmost respect </w:t>
      </w:r>
    </w:p>
    <w:p w:rsidR="00192CEE" w:rsidRPr="00FF3870" w:rsidRDefault="00192CEE" w:rsidP="00FF3870">
      <w:pPr>
        <w:spacing w:line="360" w:lineRule="auto"/>
        <w:rPr>
          <w:sz w:val="24"/>
        </w:rPr>
      </w:pPr>
      <w:r w:rsidRPr="00FF3870">
        <w:rPr>
          <w:sz w:val="24"/>
        </w:rPr>
        <w:t>5.</w:t>
      </w:r>
      <w:r w:rsidRPr="00FF3870">
        <w:rPr>
          <w:sz w:val="24"/>
        </w:rPr>
        <w:sym w:font="Symbol" w:char="F0FC"/>
      </w:r>
      <w:r w:rsidRPr="00FF3870">
        <w:rPr>
          <w:sz w:val="24"/>
        </w:rPr>
        <w:t xml:space="preserve"> Inform us if you are not satisfied with our services </w:t>
      </w:r>
    </w:p>
    <w:p w:rsidR="00192CEE" w:rsidRPr="00FF3870" w:rsidRDefault="00192CEE" w:rsidP="00825F17">
      <w:pPr>
        <w:pStyle w:val="Heading1"/>
      </w:pPr>
      <w:r w:rsidRPr="00FF3870">
        <w:t xml:space="preserve"> </w:t>
      </w:r>
      <w:bookmarkStart w:id="17" w:name="_Toc82681804"/>
      <w:r w:rsidR="00825F17">
        <w:t xml:space="preserve">8.0 </w:t>
      </w:r>
      <w:r w:rsidRPr="00FF3870">
        <w:t>WHAT TO EXPECT FROM US</w:t>
      </w:r>
      <w:bookmarkEnd w:id="17"/>
      <w:r w:rsidR="00825F17">
        <w:tab/>
      </w:r>
    </w:p>
    <w:p w:rsidR="00192CEE" w:rsidRPr="00FF3870" w:rsidRDefault="00192CEE" w:rsidP="00FF3870">
      <w:pPr>
        <w:tabs>
          <w:tab w:val="left" w:pos="2880"/>
        </w:tabs>
        <w:spacing w:line="360" w:lineRule="auto"/>
        <w:rPr>
          <w:sz w:val="24"/>
        </w:rPr>
      </w:pPr>
      <w:r w:rsidRPr="00FF3870">
        <w:rPr>
          <w:sz w:val="24"/>
        </w:rPr>
        <w:t xml:space="preserve"> In writing, we will: </w:t>
      </w:r>
      <w:r w:rsidR="00FF3870" w:rsidRPr="00FF3870">
        <w:rPr>
          <w:sz w:val="24"/>
        </w:rPr>
        <w:tab/>
      </w:r>
    </w:p>
    <w:p w:rsidR="00CE6ECA" w:rsidRPr="00FF3870" w:rsidRDefault="00192CEE" w:rsidP="00FF3870">
      <w:pPr>
        <w:spacing w:line="360" w:lineRule="auto"/>
        <w:rPr>
          <w:sz w:val="24"/>
        </w:rPr>
      </w:pPr>
      <w:r w:rsidRPr="00FF3870">
        <w:rPr>
          <w:sz w:val="24"/>
        </w:rPr>
        <w:t>1.</w:t>
      </w:r>
      <w:r w:rsidRPr="00FF3870">
        <w:rPr>
          <w:sz w:val="24"/>
        </w:rPr>
        <w:sym w:font="Symbol" w:char="F0FC"/>
      </w:r>
      <w:r w:rsidRPr="00FF3870">
        <w:rPr>
          <w:sz w:val="24"/>
        </w:rPr>
        <w:t xml:space="preserve"> Reply to all letters within five (5) working days on receipt. If we cannot answer all your questions within that time, we will inform you in writing and/or by telephone when to expect a full reply </w:t>
      </w:r>
    </w:p>
    <w:p w:rsidR="00CE6ECA" w:rsidRPr="00FF3870" w:rsidRDefault="00CE6ECA" w:rsidP="00FF3870">
      <w:pPr>
        <w:spacing w:line="360" w:lineRule="auto"/>
        <w:rPr>
          <w:sz w:val="24"/>
        </w:rPr>
      </w:pPr>
      <w:r w:rsidRPr="00FF3870">
        <w:rPr>
          <w:sz w:val="24"/>
        </w:rPr>
        <w:t>2.</w:t>
      </w:r>
      <w:r w:rsidR="00192CEE" w:rsidRPr="00FF3870">
        <w:rPr>
          <w:sz w:val="24"/>
        </w:rPr>
        <w:sym w:font="Symbol" w:char="F0FC"/>
      </w:r>
      <w:r w:rsidR="00192CEE" w:rsidRPr="00FF3870">
        <w:rPr>
          <w:sz w:val="24"/>
        </w:rPr>
        <w:t xml:space="preserve"> Treat faxes and e-mails which are duly signed as official documents. By telephone, we will: </w:t>
      </w:r>
    </w:p>
    <w:p w:rsidR="00CE6ECA" w:rsidRPr="00FF3870" w:rsidRDefault="00CE6ECA" w:rsidP="00FF3870">
      <w:pPr>
        <w:spacing w:line="360" w:lineRule="auto"/>
        <w:rPr>
          <w:sz w:val="24"/>
        </w:rPr>
      </w:pPr>
      <w:r w:rsidRPr="00FF3870">
        <w:rPr>
          <w:sz w:val="24"/>
        </w:rPr>
        <w:t>3.</w:t>
      </w:r>
      <w:r w:rsidR="00192CEE" w:rsidRPr="00FF3870">
        <w:rPr>
          <w:sz w:val="24"/>
        </w:rPr>
        <w:sym w:font="Symbol" w:char="F0FC"/>
      </w:r>
      <w:r w:rsidR="00192CEE" w:rsidRPr="00FF3870">
        <w:rPr>
          <w:sz w:val="24"/>
        </w:rPr>
        <w:t xml:space="preserve"> Answer the telephone between two (2) to three (3) rings. </w:t>
      </w:r>
    </w:p>
    <w:p w:rsidR="00CE6ECA" w:rsidRPr="00FF3870" w:rsidRDefault="00CE6ECA" w:rsidP="00FF3870">
      <w:pPr>
        <w:spacing w:line="360" w:lineRule="auto"/>
        <w:rPr>
          <w:sz w:val="24"/>
        </w:rPr>
      </w:pPr>
      <w:r w:rsidRPr="00FF3870">
        <w:rPr>
          <w:sz w:val="24"/>
        </w:rPr>
        <w:t>4.</w:t>
      </w:r>
      <w:r w:rsidR="00192CEE" w:rsidRPr="00FF3870">
        <w:rPr>
          <w:sz w:val="24"/>
        </w:rPr>
        <w:sym w:font="Symbol" w:char="F0FC"/>
      </w:r>
      <w:r w:rsidR="00192CEE" w:rsidRPr="00FF3870">
        <w:rPr>
          <w:sz w:val="24"/>
        </w:rPr>
        <w:t xml:space="preserve"> Identify ourselves by </w:t>
      </w:r>
      <w:r w:rsidRPr="00FF3870">
        <w:rPr>
          <w:sz w:val="24"/>
        </w:rPr>
        <w:t>organization</w:t>
      </w:r>
      <w:r w:rsidR="00192CEE" w:rsidRPr="00FF3870">
        <w:rPr>
          <w:sz w:val="24"/>
        </w:rPr>
        <w:t xml:space="preserve">, name and grade. </w:t>
      </w:r>
    </w:p>
    <w:p w:rsidR="00CE6ECA" w:rsidRPr="00FF3870" w:rsidRDefault="00CE6ECA" w:rsidP="00FF3870">
      <w:pPr>
        <w:spacing w:line="360" w:lineRule="auto"/>
        <w:rPr>
          <w:sz w:val="24"/>
        </w:rPr>
      </w:pPr>
      <w:r w:rsidRPr="00FF3870">
        <w:rPr>
          <w:sz w:val="24"/>
        </w:rPr>
        <w:t>5.</w:t>
      </w:r>
      <w:r w:rsidR="00192CEE" w:rsidRPr="00FF3870">
        <w:rPr>
          <w:sz w:val="24"/>
        </w:rPr>
        <w:sym w:font="Symbol" w:char="F0FC"/>
      </w:r>
      <w:r w:rsidR="00192CEE" w:rsidRPr="00FF3870">
        <w:rPr>
          <w:sz w:val="24"/>
        </w:rPr>
        <w:t xml:space="preserve"> Inform you when you may expect a full reply, in case we are unable to answer your enquiry immediately. </w:t>
      </w:r>
    </w:p>
    <w:p w:rsidR="00CE6ECA" w:rsidRPr="00FF3870" w:rsidRDefault="00CE6ECA" w:rsidP="00FF3870">
      <w:pPr>
        <w:spacing w:line="360" w:lineRule="auto"/>
        <w:rPr>
          <w:sz w:val="24"/>
        </w:rPr>
      </w:pPr>
      <w:r w:rsidRPr="00FF3870">
        <w:rPr>
          <w:sz w:val="24"/>
        </w:rPr>
        <w:t>6.</w:t>
      </w:r>
      <w:r w:rsidR="00192CEE" w:rsidRPr="00FF3870">
        <w:rPr>
          <w:sz w:val="24"/>
        </w:rPr>
        <w:sym w:font="Symbol" w:char="F0FC"/>
      </w:r>
      <w:r w:rsidR="00192CEE" w:rsidRPr="00FF3870">
        <w:rPr>
          <w:sz w:val="24"/>
        </w:rPr>
        <w:t xml:space="preserve"> Redirect you to the appropriate quarters if the matter in question is not in our area of competence </w:t>
      </w:r>
      <w:r w:rsidRPr="00FF3870">
        <w:rPr>
          <w:sz w:val="24"/>
        </w:rPr>
        <w:t>on</w:t>
      </w:r>
      <w:r w:rsidR="00192CEE" w:rsidRPr="00FF3870">
        <w:rPr>
          <w:sz w:val="24"/>
        </w:rPr>
        <w:t xml:space="preserve"> appointment, we will: </w:t>
      </w:r>
    </w:p>
    <w:p w:rsidR="00CE6ECA" w:rsidRPr="00FF3870" w:rsidRDefault="00CE6ECA" w:rsidP="00FF3870">
      <w:pPr>
        <w:spacing w:line="360" w:lineRule="auto"/>
        <w:rPr>
          <w:sz w:val="24"/>
        </w:rPr>
      </w:pPr>
      <w:r w:rsidRPr="00FF3870">
        <w:rPr>
          <w:sz w:val="24"/>
        </w:rPr>
        <w:t>7.</w:t>
      </w:r>
      <w:r w:rsidR="00192CEE" w:rsidRPr="00FF3870">
        <w:rPr>
          <w:sz w:val="24"/>
        </w:rPr>
        <w:sym w:font="Symbol" w:char="F0FC"/>
      </w:r>
      <w:r w:rsidR="00192CEE" w:rsidRPr="00FF3870">
        <w:rPr>
          <w:sz w:val="24"/>
        </w:rPr>
        <w:t xml:space="preserve"> See you within ten minutes of the agreed time.</w:t>
      </w:r>
    </w:p>
    <w:p w:rsidR="001471A4" w:rsidRPr="00FF3870" w:rsidRDefault="00192CEE" w:rsidP="00FF3870">
      <w:pPr>
        <w:spacing w:line="360" w:lineRule="auto"/>
        <w:rPr>
          <w:sz w:val="24"/>
        </w:rPr>
      </w:pPr>
      <w:r w:rsidRPr="00FF3870">
        <w:rPr>
          <w:sz w:val="24"/>
        </w:rPr>
        <w:t xml:space="preserve"> </w:t>
      </w:r>
      <w:r w:rsidR="00CE6ECA" w:rsidRPr="00FF3870">
        <w:rPr>
          <w:sz w:val="24"/>
        </w:rPr>
        <w:t>8.</w:t>
      </w:r>
      <w:r w:rsidRPr="00FF3870">
        <w:rPr>
          <w:sz w:val="24"/>
        </w:rPr>
        <w:sym w:font="Symbol" w:char="F0FC"/>
      </w:r>
      <w:r w:rsidRPr="00FF3870">
        <w:rPr>
          <w:sz w:val="24"/>
        </w:rPr>
        <w:t xml:space="preserve"> Answer your questions immediately, but if we cannot, we will let you know why and when you can expect an answer from us.</w:t>
      </w:r>
    </w:p>
    <w:p w:rsidR="00F0673C" w:rsidRPr="00FF3870" w:rsidRDefault="00825F17" w:rsidP="00825F17">
      <w:pPr>
        <w:pStyle w:val="Heading1"/>
      </w:pPr>
      <w:bookmarkStart w:id="18" w:name="_Toc82681805"/>
      <w:r>
        <w:t xml:space="preserve">9.0 </w:t>
      </w:r>
      <w:r w:rsidR="00F0673C" w:rsidRPr="00FF3870">
        <w:t>WHERE TO FIND US:</w:t>
      </w:r>
      <w:bookmarkEnd w:id="18"/>
      <w:r w:rsidR="00FF3870" w:rsidRPr="00FF3870">
        <w:tab/>
      </w:r>
    </w:p>
    <w:p w:rsidR="00F0673C" w:rsidRPr="00FF3870" w:rsidRDefault="00F0673C" w:rsidP="00FF3870">
      <w:pPr>
        <w:spacing w:line="360" w:lineRule="auto"/>
        <w:rPr>
          <w:sz w:val="24"/>
        </w:rPr>
      </w:pPr>
      <w:r w:rsidRPr="00FF3870">
        <w:rPr>
          <w:sz w:val="24"/>
        </w:rPr>
        <w:t>The Office of the Krachi West District Assembly is located at the Western part of the Oti Region. It is located near World Vision, Kete-Krachi Cluster.</w:t>
      </w:r>
    </w:p>
    <w:p w:rsidR="00F0673C" w:rsidRPr="00FF3870" w:rsidRDefault="00825F17" w:rsidP="00825F17">
      <w:pPr>
        <w:pStyle w:val="Heading2"/>
      </w:pPr>
      <w:bookmarkStart w:id="19" w:name="_Toc82681806"/>
      <w:r>
        <w:t xml:space="preserve">9.0.1 </w:t>
      </w:r>
      <w:r w:rsidR="00F0673C" w:rsidRPr="00FF3870">
        <w:t>OUR MAILING ADDRESS;</w:t>
      </w:r>
      <w:bookmarkEnd w:id="19"/>
      <w:r>
        <w:tab/>
      </w:r>
    </w:p>
    <w:p w:rsidR="002C1E14" w:rsidRPr="00FF3870" w:rsidRDefault="00F0673C" w:rsidP="00FF3870">
      <w:pPr>
        <w:spacing w:line="360" w:lineRule="auto"/>
        <w:rPr>
          <w:sz w:val="24"/>
        </w:rPr>
      </w:pPr>
      <w:r w:rsidRPr="00FF3870">
        <w:rPr>
          <w:sz w:val="24"/>
        </w:rPr>
        <w:t>KRACHI WEST DISTRICT ASSEMBLY</w:t>
      </w:r>
    </w:p>
    <w:p w:rsidR="002C1E14" w:rsidRPr="00FF3870" w:rsidRDefault="002C1E14" w:rsidP="00FF3870">
      <w:pPr>
        <w:spacing w:line="360" w:lineRule="auto"/>
        <w:rPr>
          <w:sz w:val="24"/>
        </w:rPr>
      </w:pPr>
      <w:r w:rsidRPr="00FF3870">
        <w:rPr>
          <w:sz w:val="24"/>
        </w:rPr>
        <w:t>POST OFFICE BOX 1</w:t>
      </w:r>
    </w:p>
    <w:p w:rsidR="002C1E14" w:rsidRPr="00FF3870" w:rsidRDefault="002C1E14" w:rsidP="00FF3870">
      <w:pPr>
        <w:spacing w:line="360" w:lineRule="auto"/>
        <w:rPr>
          <w:sz w:val="24"/>
        </w:rPr>
      </w:pPr>
      <w:r w:rsidRPr="00FF3870">
        <w:rPr>
          <w:sz w:val="24"/>
        </w:rPr>
        <w:t>KETE-KRACHI.</w:t>
      </w:r>
    </w:p>
    <w:p w:rsidR="005E2AA5" w:rsidRPr="00FF3870" w:rsidRDefault="002C1E14" w:rsidP="00FF3870">
      <w:pPr>
        <w:spacing w:line="360" w:lineRule="auto"/>
        <w:rPr>
          <w:sz w:val="24"/>
        </w:rPr>
      </w:pPr>
      <w:r w:rsidRPr="00FF3870">
        <w:rPr>
          <w:sz w:val="24"/>
        </w:rPr>
        <w:t>TEL: 0549735412</w:t>
      </w:r>
    </w:p>
    <w:p w:rsidR="005E2AA5" w:rsidRPr="00FF3870" w:rsidRDefault="005E2AA5" w:rsidP="00FF3870">
      <w:pPr>
        <w:spacing w:line="360" w:lineRule="auto"/>
        <w:rPr>
          <w:sz w:val="24"/>
        </w:rPr>
      </w:pPr>
      <w:r w:rsidRPr="00FF3870">
        <w:rPr>
          <w:sz w:val="24"/>
        </w:rPr>
        <w:t>WEBSITE:</w:t>
      </w:r>
    </w:p>
    <w:p w:rsidR="00F0673C" w:rsidRPr="00FF3870" w:rsidRDefault="00F0673C" w:rsidP="00FF3870">
      <w:pPr>
        <w:spacing w:line="360" w:lineRule="auto"/>
        <w:rPr>
          <w:sz w:val="24"/>
        </w:rPr>
      </w:pPr>
      <w:r w:rsidRPr="00FF3870">
        <w:rPr>
          <w:sz w:val="24"/>
        </w:rPr>
        <w:t xml:space="preserve"> </w:t>
      </w:r>
      <w:r w:rsidR="005E2AA5" w:rsidRPr="00FF3870">
        <w:rPr>
          <w:sz w:val="24"/>
        </w:rPr>
        <w:t>WEBSITE: www.kwda.gov.gh</w:t>
      </w:r>
    </w:p>
    <w:p w:rsidR="00F0673C" w:rsidRPr="00FF3870" w:rsidRDefault="00825F17" w:rsidP="00825F17">
      <w:pPr>
        <w:pStyle w:val="Heading2"/>
      </w:pPr>
      <w:bookmarkStart w:id="20" w:name="_Toc82681807"/>
      <w:r>
        <w:t xml:space="preserve">9.0.2 </w:t>
      </w:r>
      <w:r w:rsidR="005E2AA5" w:rsidRPr="00FF3870">
        <w:t>SOME IMPOTANT CONTACTS</w:t>
      </w:r>
      <w:bookmarkEnd w:id="20"/>
      <w:r w:rsidR="00FF3870" w:rsidRPr="00FF3870">
        <w:tab/>
      </w:r>
    </w:p>
    <w:tbl>
      <w:tblPr>
        <w:tblStyle w:val="TableGrid"/>
        <w:tblW w:w="0" w:type="auto"/>
        <w:tblLook w:val="04A0" w:firstRow="1" w:lastRow="0" w:firstColumn="1" w:lastColumn="0" w:noHBand="0" w:noVBand="1"/>
      </w:tblPr>
      <w:tblGrid>
        <w:gridCol w:w="704"/>
        <w:gridCol w:w="4820"/>
        <w:gridCol w:w="3826"/>
      </w:tblGrid>
      <w:tr w:rsidR="005E2AA5" w:rsidTr="005E2AA5">
        <w:tc>
          <w:tcPr>
            <w:tcW w:w="704" w:type="dxa"/>
          </w:tcPr>
          <w:p w:rsidR="005E2AA5" w:rsidRPr="00FF3870" w:rsidRDefault="005E2AA5" w:rsidP="001471A4">
            <w:pPr>
              <w:rPr>
                <w:b/>
                <w:sz w:val="24"/>
              </w:rPr>
            </w:pPr>
            <w:r w:rsidRPr="00FF3870">
              <w:rPr>
                <w:b/>
                <w:sz w:val="24"/>
              </w:rPr>
              <w:t>NO.</w:t>
            </w:r>
          </w:p>
        </w:tc>
        <w:tc>
          <w:tcPr>
            <w:tcW w:w="4820" w:type="dxa"/>
          </w:tcPr>
          <w:p w:rsidR="005E2AA5" w:rsidRPr="00FF3870" w:rsidRDefault="005E2AA5" w:rsidP="001471A4">
            <w:pPr>
              <w:rPr>
                <w:b/>
                <w:sz w:val="24"/>
              </w:rPr>
            </w:pPr>
            <w:r w:rsidRPr="00FF3870">
              <w:rPr>
                <w:b/>
                <w:sz w:val="24"/>
              </w:rPr>
              <w:t>CONTACT PERSON</w:t>
            </w:r>
          </w:p>
        </w:tc>
        <w:tc>
          <w:tcPr>
            <w:tcW w:w="3826" w:type="dxa"/>
          </w:tcPr>
          <w:p w:rsidR="005E2AA5" w:rsidRPr="00FF3870" w:rsidRDefault="005E2AA5" w:rsidP="001471A4">
            <w:pPr>
              <w:rPr>
                <w:b/>
                <w:sz w:val="24"/>
              </w:rPr>
            </w:pPr>
            <w:r w:rsidRPr="00FF3870">
              <w:rPr>
                <w:b/>
                <w:sz w:val="24"/>
              </w:rPr>
              <w:t>TELEPHONE NO.</w:t>
            </w:r>
          </w:p>
        </w:tc>
      </w:tr>
      <w:tr w:rsidR="005E2AA5" w:rsidRPr="00FF3870" w:rsidTr="005E2AA5">
        <w:tc>
          <w:tcPr>
            <w:tcW w:w="704" w:type="dxa"/>
          </w:tcPr>
          <w:p w:rsidR="005E2AA5" w:rsidRPr="00FF3870" w:rsidRDefault="005E2AA5" w:rsidP="00FF3870">
            <w:pPr>
              <w:spacing w:line="360" w:lineRule="auto"/>
              <w:rPr>
                <w:sz w:val="24"/>
              </w:rPr>
            </w:pPr>
            <w:r w:rsidRPr="00FF3870">
              <w:rPr>
                <w:sz w:val="24"/>
              </w:rPr>
              <w:t>1</w:t>
            </w:r>
          </w:p>
        </w:tc>
        <w:tc>
          <w:tcPr>
            <w:tcW w:w="4820" w:type="dxa"/>
          </w:tcPr>
          <w:p w:rsidR="005E2AA5" w:rsidRPr="00FF3870" w:rsidRDefault="005E2AA5" w:rsidP="00FF3870">
            <w:pPr>
              <w:spacing w:line="360" w:lineRule="auto"/>
              <w:rPr>
                <w:sz w:val="24"/>
              </w:rPr>
            </w:pPr>
            <w:r w:rsidRPr="00FF3870">
              <w:rPr>
                <w:sz w:val="24"/>
              </w:rPr>
              <w:t>District Chief Executive (DCE)</w:t>
            </w:r>
          </w:p>
        </w:tc>
        <w:tc>
          <w:tcPr>
            <w:tcW w:w="3826" w:type="dxa"/>
          </w:tcPr>
          <w:p w:rsidR="005E2AA5" w:rsidRPr="00FF3870" w:rsidRDefault="002150E8" w:rsidP="00FF3870">
            <w:pPr>
              <w:spacing w:line="360" w:lineRule="auto"/>
              <w:rPr>
                <w:sz w:val="24"/>
              </w:rPr>
            </w:pPr>
            <w:r w:rsidRPr="00FF3870">
              <w:rPr>
                <w:sz w:val="24"/>
              </w:rPr>
              <w:t>0208937757/0248988339</w:t>
            </w:r>
          </w:p>
        </w:tc>
      </w:tr>
      <w:tr w:rsidR="005E2AA5" w:rsidRPr="00FF3870" w:rsidTr="005E2AA5">
        <w:tc>
          <w:tcPr>
            <w:tcW w:w="704" w:type="dxa"/>
          </w:tcPr>
          <w:p w:rsidR="005E2AA5" w:rsidRPr="00FF3870" w:rsidRDefault="005E2AA5" w:rsidP="00FF3870">
            <w:pPr>
              <w:spacing w:line="360" w:lineRule="auto"/>
              <w:rPr>
                <w:sz w:val="24"/>
              </w:rPr>
            </w:pPr>
            <w:r w:rsidRPr="00FF3870">
              <w:rPr>
                <w:sz w:val="24"/>
              </w:rPr>
              <w:t>2</w:t>
            </w:r>
          </w:p>
        </w:tc>
        <w:tc>
          <w:tcPr>
            <w:tcW w:w="4820" w:type="dxa"/>
          </w:tcPr>
          <w:p w:rsidR="005E2AA5" w:rsidRPr="00FF3870" w:rsidRDefault="005E2AA5" w:rsidP="00FF3870">
            <w:pPr>
              <w:spacing w:line="360" w:lineRule="auto"/>
              <w:rPr>
                <w:sz w:val="24"/>
              </w:rPr>
            </w:pPr>
            <w:r w:rsidRPr="00FF3870">
              <w:rPr>
                <w:sz w:val="24"/>
              </w:rPr>
              <w:t>District Co-</w:t>
            </w:r>
            <w:r w:rsidR="00DA3451" w:rsidRPr="00FF3870">
              <w:rPr>
                <w:sz w:val="24"/>
              </w:rPr>
              <w:t>coordinating</w:t>
            </w:r>
            <w:r w:rsidRPr="00FF3870">
              <w:rPr>
                <w:sz w:val="24"/>
              </w:rPr>
              <w:t xml:space="preserve"> Director (DCD)</w:t>
            </w:r>
          </w:p>
        </w:tc>
        <w:tc>
          <w:tcPr>
            <w:tcW w:w="3826" w:type="dxa"/>
          </w:tcPr>
          <w:p w:rsidR="005E2AA5" w:rsidRPr="00FF3870" w:rsidRDefault="002150E8" w:rsidP="00FF3870">
            <w:pPr>
              <w:spacing w:line="360" w:lineRule="auto"/>
              <w:rPr>
                <w:sz w:val="24"/>
              </w:rPr>
            </w:pPr>
            <w:r w:rsidRPr="00FF3870">
              <w:rPr>
                <w:sz w:val="24"/>
              </w:rPr>
              <w:t>0549735412</w:t>
            </w:r>
          </w:p>
        </w:tc>
      </w:tr>
      <w:tr w:rsidR="005E2AA5" w:rsidRPr="00FF3870" w:rsidTr="005E2AA5">
        <w:tc>
          <w:tcPr>
            <w:tcW w:w="704" w:type="dxa"/>
          </w:tcPr>
          <w:p w:rsidR="005E2AA5" w:rsidRPr="00FF3870" w:rsidRDefault="005E2AA5" w:rsidP="00FF3870">
            <w:pPr>
              <w:spacing w:line="360" w:lineRule="auto"/>
              <w:rPr>
                <w:sz w:val="24"/>
              </w:rPr>
            </w:pPr>
            <w:r w:rsidRPr="00FF3870">
              <w:rPr>
                <w:sz w:val="24"/>
              </w:rPr>
              <w:t>3</w:t>
            </w:r>
          </w:p>
        </w:tc>
        <w:tc>
          <w:tcPr>
            <w:tcW w:w="4820" w:type="dxa"/>
          </w:tcPr>
          <w:p w:rsidR="005E2AA5" w:rsidRPr="00FF3870" w:rsidRDefault="005E2AA5" w:rsidP="00FF3870">
            <w:pPr>
              <w:spacing w:line="360" w:lineRule="auto"/>
              <w:rPr>
                <w:sz w:val="24"/>
              </w:rPr>
            </w:pPr>
            <w:r w:rsidRPr="00FF3870">
              <w:rPr>
                <w:sz w:val="24"/>
              </w:rPr>
              <w:t>District Human Resource Manager (HRM)</w:t>
            </w:r>
          </w:p>
        </w:tc>
        <w:tc>
          <w:tcPr>
            <w:tcW w:w="3826" w:type="dxa"/>
          </w:tcPr>
          <w:p w:rsidR="005E2AA5" w:rsidRPr="00FF3870" w:rsidRDefault="002150E8" w:rsidP="00FF3870">
            <w:pPr>
              <w:spacing w:line="360" w:lineRule="auto"/>
              <w:rPr>
                <w:sz w:val="24"/>
              </w:rPr>
            </w:pPr>
            <w:r w:rsidRPr="00FF3870">
              <w:rPr>
                <w:sz w:val="24"/>
              </w:rPr>
              <w:t>0247772449</w:t>
            </w:r>
          </w:p>
        </w:tc>
      </w:tr>
      <w:tr w:rsidR="005E2AA5" w:rsidRPr="00FF3870" w:rsidTr="005E2AA5">
        <w:tc>
          <w:tcPr>
            <w:tcW w:w="704" w:type="dxa"/>
          </w:tcPr>
          <w:p w:rsidR="005E2AA5" w:rsidRPr="00FF3870" w:rsidRDefault="005E2AA5" w:rsidP="00FF3870">
            <w:pPr>
              <w:spacing w:line="360" w:lineRule="auto"/>
              <w:rPr>
                <w:sz w:val="24"/>
              </w:rPr>
            </w:pPr>
            <w:r w:rsidRPr="00FF3870">
              <w:rPr>
                <w:sz w:val="24"/>
              </w:rPr>
              <w:t>4</w:t>
            </w:r>
          </w:p>
        </w:tc>
        <w:tc>
          <w:tcPr>
            <w:tcW w:w="4820" w:type="dxa"/>
          </w:tcPr>
          <w:p w:rsidR="005E2AA5" w:rsidRPr="00FF3870" w:rsidRDefault="005E2AA5" w:rsidP="00FF3870">
            <w:pPr>
              <w:spacing w:line="360" w:lineRule="auto"/>
              <w:rPr>
                <w:sz w:val="24"/>
              </w:rPr>
            </w:pPr>
            <w:r w:rsidRPr="00FF3870">
              <w:rPr>
                <w:sz w:val="24"/>
              </w:rPr>
              <w:t>District Information Officer</w:t>
            </w:r>
          </w:p>
        </w:tc>
        <w:tc>
          <w:tcPr>
            <w:tcW w:w="3826" w:type="dxa"/>
          </w:tcPr>
          <w:p w:rsidR="005E2AA5" w:rsidRPr="00FF3870" w:rsidRDefault="002150E8" w:rsidP="00FF3870">
            <w:pPr>
              <w:spacing w:line="360" w:lineRule="auto"/>
              <w:rPr>
                <w:sz w:val="24"/>
              </w:rPr>
            </w:pPr>
            <w:r w:rsidRPr="00FF3870">
              <w:rPr>
                <w:sz w:val="24"/>
              </w:rPr>
              <w:t>0556824842</w:t>
            </w:r>
          </w:p>
        </w:tc>
      </w:tr>
      <w:tr w:rsidR="005E2AA5" w:rsidRPr="00FF3870" w:rsidTr="005E2AA5">
        <w:tc>
          <w:tcPr>
            <w:tcW w:w="704" w:type="dxa"/>
          </w:tcPr>
          <w:p w:rsidR="005E2AA5" w:rsidRPr="00FF3870" w:rsidRDefault="005E2AA5" w:rsidP="00FF3870">
            <w:pPr>
              <w:spacing w:line="360" w:lineRule="auto"/>
              <w:rPr>
                <w:sz w:val="24"/>
              </w:rPr>
            </w:pPr>
            <w:r w:rsidRPr="00FF3870">
              <w:rPr>
                <w:sz w:val="24"/>
              </w:rPr>
              <w:t>5</w:t>
            </w:r>
          </w:p>
        </w:tc>
        <w:tc>
          <w:tcPr>
            <w:tcW w:w="4820" w:type="dxa"/>
          </w:tcPr>
          <w:p w:rsidR="005E2AA5" w:rsidRPr="00FF3870" w:rsidRDefault="002150E8" w:rsidP="00FF3870">
            <w:pPr>
              <w:spacing w:line="360" w:lineRule="auto"/>
              <w:rPr>
                <w:sz w:val="24"/>
              </w:rPr>
            </w:pPr>
            <w:r w:rsidRPr="00FF3870">
              <w:rPr>
                <w:sz w:val="24"/>
              </w:rPr>
              <w:t xml:space="preserve">Public Relations and </w:t>
            </w:r>
            <w:r w:rsidR="00DA3451" w:rsidRPr="00FF3870">
              <w:rPr>
                <w:sz w:val="24"/>
              </w:rPr>
              <w:t>Complaints</w:t>
            </w:r>
            <w:r w:rsidRPr="00FF3870">
              <w:rPr>
                <w:sz w:val="24"/>
              </w:rPr>
              <w:t xml:space="preserve"> Unit</w:t>
            </w:r>
          </w:p>
        </w:tc>
        <w:tc>
          <w:tcPr>
            <w:tcW w:w="3826" w:type="dxa"/>
          </w:tcPr>
          <w:p w:rsidR="005E2AA5" w:rsidRPr="00FF3870" w:rsidRDefault="002150E8" w:rsidP="00FF3870">
            <w:pPr>
              <w:spacing w:line="360" w:lineRule="auto"/>
              <w:rPr>
                <w:sz w:val="24"/>
              </w:rPr>
            </w:pPr>
            <w:r w:rsidRPr="00FF3870">
              <w:rPr>
                <w:sz w:val="24"/>
              </w:rPr>
              <w:t>0246415128</w:t>
            </w:r>
          </w:p>
        </w:tc>
      </w:tr>
      <w:tr w:rsidR="005E2AA5" w:rsidRPr="00FF3870" w:rsidTr="005E2AA5">
        <w:tc>
          <w:tcPr>
            <w:tcW w:w="704" w:type="dxa"/>
          </w:tcPr>
          <w:p w:rsidR="005E2AA5" w:rsidRPr="00FF3870" w:rsidRDefault="005E2AA5" w:rsidP="00FF3870">
            <w:pPr>
              <w:spacing w:line="360" w:lineRule="auto"/>
              <w:rPr>
                <w:sz w:val="24"/>
              </w:rPr>
            </w:pPr>
            <w:r w:rsidRPr="00FF3870">
              <w:rPr>
                <w:sz w:val="24"/>
              </w:rPr>
              <w:t>6</w:t>
            </w:r>
          </w:p>
        </w:tc>
        <w:tc>
          <w:tcPr>
            <w:tcW w:w="4820" w:type="dxa"/>
          </w:tcPr>
          <w:p w:rsidR="005E2AA5" w:rsidRPr="00FF3870" w:rsidRDefault="002150E8" w:rsidP="00FF3870">
            <w:pPr>
              <w:spacing w:line="360" w:lineRule="auto"/>
              <w:rPr>
                <w:sz w:val="24"/>
              </w:rPr>
            </w:pPr>
            <w:r w:rsidRPr="00FF3870">
              <w:rPr>
                <w:sz w:val="24"/>
              </w:rPr>
              <w:t>Reception</w:t>
            </w:r>
          </w:p>
        </w:tc>
        <w:tc>
          <w:tcPr>
            <w:tcW w:w="3826" w:type="dxa"/>
          </w:tcPr>
          <w:p w:rsidR="005E2AA5" w:rsidRPr="00FF3870" w:rsidRDefault="002150E8" w:rsidP="00FF3870">
            <w:pPr>
              <w:spacing w:line="360" w:lineRule="auto"/>
              <w:rPr>
                <w:sz w:val="24"/>
              </w:rPr>
            </w:pPr>
            <w:r w:rsidRPr="00FF3870">
              <w:rPr>
                <w:sz w:val="24"/>
              </w:rPr>
              <w:t>0245569982</w:t>
            </w:r>
          </w:p>
        </w:tc>
      </w:tr>
      <w:tr w:rsidR="002150E8" w:rsidRPr="00FF3870" w:rsidTr="005E2AA5">
        <w:tc>
          <w:tcPr>
            <w:tcW w:w="704" w:type="dxa"/>
          </w:tcPr>
          <w:p w:rsidR="002150E8" w:rsidRPr="00FF3870" w:rsidRDefault="002150E8" w:rsidP="00FF3870">
            <w:pPr>
              <w:spacing w:line="360" w:lineRule="auto"/>
              <w:rPr>
                <w:sz w:val="24"/>
              </w:rPr>
            </w:pPr>
            <w:r w:rsidRPr="00FF3870">
              <w:rPr>
                <w:sz w:val="24"/>
              </w:rPr>
              <w:t>7</w:t>
            </w:r>
          </w:p>
        </w:tc>
        <w:tc>
          <w:tcPr>
            <w:tcW w:w="4820" w:type="dxa"/>
          </w:tcPr>
          <w:p w:rsidR="002150E8" w:rsidRPr="00FF3870" w:rsidRDefault="002150E8" w:rsidP="00FF3870">
            <w:pPr>
              <w:spacing w:line="360" w:lineRule="auto"/>
              <w:rPr>
                <w:sz w:val="24"/>
              </w:rPr>
            </w:pPr>
            <w:r w:rsidRPr="00FF3870">
              <w:rPr>
                <w:sz w:val="24"/>
              </w:rPr>
              <w:t>Client Service Unit</w:t>
            </w:r>
          </w:p>
        </w:tc>
        <w:tc>
          <w:tcPr>
            <w:tcW w:w="3826" w:type="dxa"/>
          </w:tcPr>
          <w:p w:rsidR="002150E8" w:rsidRPr="00FF3870" w:rsidRDefault="002150E8" w:rsidP="00FF3870">
            <w:pPr>
              <w:spacing w:line="360" w:lineRule="auto"/>
              <w:rPr>
                <w:sz w:val="24"/>
              </w:rPr>
            </w:pPr>
            <w:r w:rsidRPr="00FF3870">
              <w:rPr>
                <w:sz w:val="24"/>
              </w:rPr>
              <w:t>0247772449</w:t>
            </w:r>
          </w:p>
        </w:tc>
      </w:tr>
    </w:tbl>
    <w:p w:rsidR="00825F17" w:rsidRDefault="00825F17" w:rsidP="00FF3870">
      <w:pPr>
        <w:tabs>
          <w:tab w:val="left" w:pos="1635"/>
        </w:tabs>
        <w:spacing w:line="360" w:lineRule="auto"/>
        <w:rPr>
          <w:sz w:val="24"/>
        </w:rPr>
      </w:pPr>
    </w:p>
    <w:p w:rsidR="00C876E1" w:rsidRPr="00FF3870" w:rsidRDefault="00FF3870" w:rsidP="00FF3870">
      <w:pPr>
        <w:tabs>
          <w:tab w:val="left" w:pos="1635"/>
        </w:tabs>
        <w:spacing w:line="360" w:lineRule="auto"/>
        <w:rPr>
          <w:sz w:val="24"/>
        </w:rPr>
      </w:pPr>
      <w:r w:rsidRPr="00FF3870">
        <w:rPr>
          <w:sz w:val="24"/>
        </w:rPr>
        <w:tab/>
      </w:r>
    </w:p>
    <w:p w:rsidR="00C876E1" w:rsidRPr="00FF3870" w:rsidRDefault="00825F17" w:rsidP="00825F17">
      <w:pPr>
        <w:pStyle w:val="Heading1"/>
      </w:pPr>
      <w:bookmarkStart w:id="21" w:name="_Toc82681808"/>
      <w:r>
        <w:t xml:space="preserve">10.0 </w:t>
      </w:r>
      <w:r w:rsidR="00C876E1" w:rsidRPr="00FF3870">
        <w:t>COMPLAINTS AND COMMENTS</w:t>
      </w:r>
      <w:bookmarkEnd w:id="21"/>
      <w:r w:rsidR="00C876E1" w:rsidRPr="00FF3870">
        <w:t xml:space="preserve"> </w:t>
      </w:r>
      <w:r>
        <w:tab/>
      </w:r>
    </w:p>
    <w:p w:rsidR="00C876E1" w:rsidRPr="00FF3870" w:rsidRDefault="00825F17" w:rsidP="00825F17">
      <w:pPr>
        <w:pStyle w:val="Heading2"/>
      </w:pPr>
      <w:bookmarkStart w:id="22" w:name="_Toc82681809"/>
      <w:r>
        <w:t xml:space="preserve">10.0.1 </w:t>
      </w:r>
      <w:r w:rsidR="00C876E1" w:rsidRPr="00FF3870">
        <w:t>WHEN REGISTERING A COMPLAINT</w:t>
      </w:r>
      <w:bookmarkEnd w:id="22"/>
    </w:p>
    <w:p w:rsidR="00C57BED" w:rsidRPr="00FF3870" w:rsidRDefault="00C876E1" w:rsidP="00FF3870">
      <w:pPr>
        <w:spacing w:line="360" w:lineRule="auto"/>
        <w:rPr>
          <w:sz w:val="24"/>
        </w:rPr>
      </w:pPr>
      <w:r>
        <w:t xml:space="preserve"> </w:t>
      </w:r>
      <w:r w:rsidRPr="00FF3870">
        <w:rPr>
          <w:sz w:val="24"/>
        </w:rPr>
        <w:t>When contacting us if you are dissatisfied with a service from the Office of the Kra</w:t>
      </w:r>
      <w:r w:rsidR="00C57BED" w:rsidRPr="00FF3870">
        <w:rPr>
          <w:sz w:val="24"/>
        </w:rPr>
        <w:t>chi West District Assembly</w:t>
      </w:r>
      <w:r w:rsidRPr="00FF3870">
        <w:rPr>
          <w:sz w:val="24"/>
        </w:rPr>
        <w:t>, we would like you to:</w:t>
      </w:r>
    </w:p>
    <w:p w:rsidR="00C57BED" w:rsidRPr="00FF3870" w:rsidRDefault="00C876E1" w:rsidP="00FF3870">
      <w:pPr>
        <w:spacing w:line="360" w:lineRule="auto"/>
        <w:rPr>
          <w:sz w:val="24"/>
        </w:rPr>
      </w:pPr>
      <w:r w:rsidRPr="00FF3870">
        <w:rPr>
          <w:sz w:val="24"/>
        </w:rPr>
        <w:t xml:space="preserve"> </w:t>
      </w:r>
      <w:r w:rsidR="00C57BED" w:rsidRPr="00FF3870">
        <w:rPr>
          <w:sz w:val="24"/>
        </w:rPr>
        <w:t>1.</w:t>
      </w:r>
      <w:r w:rsidRPr="00FF3870">
        <w:rPr>
          <w:sz w:val="24"/>
        </w:rPr>
        <w:sym w:font="Symbol" w:char="F0FC"/>
      </w:r>
      <w:r w:rsidRPr="00FF3870">
        <w:rPr>
          <w:sz w:val="24"/>
        </w:rPr>
        <w:t xml:space="preserve"> Identify yourself </w:t>
      </w:r>
    </w:p>
    <w:p w:rsidR="00C57BED" w:rsidRPr="00FF3870" w:rsidRDefault="00C57BED" w:rsidP="00FF3870">
      <w:pPr>
        <w:spacing w:line="360" w:lineRule="auto"/>
        <w:rPr>
          <w:sz w:val="24"/>
        </w:rPr>
      </w:pPr>
      <w:r w:rsidRPr="00FF3870">
        <w:rPr>
          <w:sz w:val="24"/>
        </w:rPr>
        <w:t>2.</w:t>
      </w:r>
      <w:r w:rsidR="00C876E1" w:rsidRPr="00FF3870">
        <w:rPr>
          <w:sz w:val="24"/>
        </w:rPr>
        <w:sym w:font="Symbol" w:char="F0FC"/>
      </w:r>
      <w:r w:rsidR="00C876E1" w:rsidRPr="00FF3870">
        <w:rPr>
          <w:sz w:val="24"/>
        </w:rPr>
        <w:t xml:space="preserve"> Be cl</w:t>
      </w:r>
      <w:r w:rsidRPr="00FF3870">
        <w:rPr>
          <w:sz w:val="24"/>
        </w:rPr>
        <w:t xml:space="preserve">ear why you are not satisfied </w:t>
      </w:r>
      <w:r w:rsidR="00C876E1" w:rsidRPr="00FF3870">
        <w:rPr>
          <w:sz w:val="24"/>
        </w:rPr>
        <w:t xml:space="preserve"> </w:t>
      </w:r>
    </w:p>
    <w:p w:rsidR="00C57BED" w:rsidRPr="00FF3870" w:rsidRDefault="00C57BED" w:rsidP="00FF3870">
      <w:pPr>
        <w:spacing w:line="360" w:lineRule="auto"/>
        <w:rPr>
          <w:sz w:val="24"/>
        </w:rPr>
      </w:pPr>
      <w:r w:rsidRPr="00FF3870">
        <w:rPr>
          <w:sz w:val="24"/>
        </w:rPr>
        <w:t>3.</w:t>
      </w:r>
      <w:r w:rsidR="00C876E1" w:rsidRPr="00FF3870">
        <w:rPr>
          <w:sz w:val="24"/>
        </w:rPr>
        <w:sym w:font="Symbol" w:char="F0FC"/>
      </w:r>
      <w:r w:rsidR="00C876E1" w:rsidRPr="00FF3870">
        <w:rPr>
          <w:sz w:val="24"/>
        </w:rPr>
        <w:t xml:space="preserve"> In</w:t>
      </w:r>
      <w:r w:rsidRPr="00FF3870">
        <w:rPr>
          <w:sz w:val="24"/>
        </w:rPr>
        <w:t xml:space="preserve">dicate what you expect the OKWDA </w:t>
      </w:r>
      <w:r w:rsidR="00C876E1" w:rsidRPr="00FF3870">
        <w:rPr>
          <w:sz w:val="24"/>
        </w:rPr>
        <w:t>to do</w:t>
      </w:r>
    </w:p>
    <w:p w:rsidR="00C57BED" w:rsidRPr="00FF3870" w:rsidRDefault="00C876E1" w:rsidP="00FF3870">
      <w:pPr>
        <w:spacing w:line="360" w:lineRule="auto"/>
        <w:rPr>
          <w:sz w:val="24"/>
        </w:rPr>
      </w:pPr>
      <w:r w:rsidRPr="00FF3870">
        <w:rPr>
          <w:sz w:val="24"/>
        </w:rPr>
        <w:t xml:space="preserve"> </w:t>
      </w:r>
      <w:r w:rsidR="00C57BED" w:rsidRPr="00FF3870">
        <w:rPr>
          <w:sz w:val="24"/>
        </w:rPr>
        <w:t>4.</w:t>
      </w:r>
      <w:r w:rsidRPr="00FF3870">
        <w:rPr>
          <w:sz w:val="24"/>
        </w:rPr>
        <w:sym w:font="Symbol" w:char="F0FC"/>
      </w:r>
      <w:r w:rsidRPr="00FF3870">
        <w:rPr>
          <w:sz w:val="24"/>
        </w:rPr>
        <w:t xml:space="preserve"> Keep a record of events </w:t>
      </w:r>
    </w:p>
    <w:p w:rsidR="00C57BED" w:rsidRPr="00FF3870" w:rsidRDefault="00C57BED" w:rsidP="00FF3870">
      <w:pPr>
        <w:spacing w:line="360" w:lineRule="auto"/>
        <w:rPr>
          <w:sz w:val="24"/>
        </w:rPr>
      </w:pPr>
      <w:r w:rsidRPr="00FF3870">
        <w:rPr>
          <w:sz w:val="24"/>
        </w:rPr>
        <w:t>5.</w:t>
      </w:r>
      <w:r w:rsidR="00C876E1" w:rsidRPr="00FF3870">
        <w:rPr>
          <w:sz w:val="24"/>
        </w:rPr>
        <w:sym w:font="Symbol" w:char="F0FC"/>
      </w:r>
      <w:r w:rsidR="00C876E1" w:rsidRPr="00FF3870">
        <w:rPr>
          <w:sz w:val="24"/>
        </w:rPr>
        <w:t xml:space="preserve"> Follow up with the relevant staff member, if possible </w:t>
      </w:r>
    </w:p>
    <w:p w:rsidR="00C57BED" w:rsidRPr="00FF3870" w:rsidRDefault="00C876E1" w:rsidP="00825F17">
      <w:pPr>
        <w:pStyle w:val="Heading1"/>
      </w:pPr>
      <w:r>
        <w:t xml:space="preserve"> </w:t>
      </w:r>
      <w:bookmarkStart w:id="23" w:name="_Toc82681810"/>
      <w:r w:rsidR="00825F17">
        <w:t xml:space="preserve">11.0 </w:t>
      </w:r>
      <w:r w:rsidRPr="00FF3870">
        <w:t>WHERE TO ADDRESS YOUR COMPLAINTS</w:t>
      </w:r>
      <w:bookmarkEnd w:id="23"/>
    </w:p>
    <w:p w:rsidR="00C876E1" w:rsidRPr="00FF3870" w:rsidRDefault="00C876E1" w:rsidP="001471A4">
      <w:pPr>
        <w:rPr>
          <w:sz w:val="24"/>
        </w:rPr>
      </w:pPr>
      <w:r>
        <w:t xml:space="preserve"> </w:t>
      </w:r>
      <w:r w:rsidRPr="00FF3870">
        <w:rPr>
          <w:sz w:val="24"/>
        </w:rPr>
        <w:t>You may address your comments and complaints to:</w:t>
      </w:r>
    </w:p>
    <w:p w:rsidR="00C57BED" w:rsidRPr="00FF3870" w:rsidRDefault="00C57BED" w:rsidP="001471A4">
      <w:pPr>
        <w:rPr>
          <w:sz w:val="24"/>
        </w:rPr>
      </w:pPr>
      <w:r w:rsidRPr="00FF3870">
        <w:rPr>
          <w:sz w:val="24"/>
        </w:rPr>
        <w:t>Office of the Krachi West District Assembly</w:t>
      </w:r>
    </w:p>
    <w:p w:rsidR="00C57BED" w:rsidRPr="00FF3870" w:rsidRDefault="00C57BED" w:rsidP="001471A4">
      <w:pPr>
        <w:rPr>
          <w:sz w:val="24"/>
        </w:rPr>
      </w:pPr>
      <w:r w:rsidRPr="00FF3870">
        <w:rPr>
          <w:sz w:val="24"/>
        </w:rPr>
        <w:t>Post Office Box 1</w:t>
      </w:r>
    </w:p>
    <w:p w:rsidR="00C57BED" w:rsidRPr="00FF3870" w:rsidRDefault="00C57BED" w:rsidP="001471A4">
      <w:pPr>
        <w:rPr>
          <w:sz w:val="24"/>
        </w:rPr>
      </w:pPr>
      <w:r w:rsidRPr="00FF3870">
        <w:rPr>
          <w:sz w:val="24"/>
        </w:rPr>
        <w:t>Kete-Krachi</w:t>
      </w:r>
    </w:p>
    <w:p w:rsidR="00C57BED" w:rsidRPr="00FF3870" w:rsidRDefault="00C57BED" w:rsidP="00FF3870">
      <w:pPr>
        <w:tabs>
          <w:tab w:val="left" w:pos="3030"/>
          <w:tab w:val="left" w:pos="3480"/>
        </w:tabs>
        <w:rPr>
          <w:b/>
          <w:sz w:val="24"/>
        </w:rPr>
      </w:pPr>
      <w:r w:rsidRPr="00FF3870">
        <w:rPr>
          <w:sz w:val="24"/>
        </w:rPr>
        <w:t>Tel: 0549735412</w:t>
      </w:r>
      <w:r w:rsidR="00FF3870">
        <w:tab/>
      </w:r>
      <w:r w:rsidR="00FF3870" w:rsidRPr="00FF3870">
        <w:rPr>
          <w:b/>
          <w:sz w:val="24"/>
        </w:rPr>
        <w:tab/>
      </w:r>
    </w:p>
    <w:p w:rsidR="00354313" w:rsidRPr="00FF3870" w:rsidRDefault="00825F17" w:rsidP="00825F17">
      <w:pPr>
        <w:pStyle w:val="Heading1"/>
      </w:pPr>
      <w:bookmarkStart w:id="24" w:name="_Toc82681811"/>
      <w:r>
        <w:t xml:space="preserve">12.0 </w:t>
      </w:r>
      <w:r w:rsidR="00354313" w:rsidRPr="00FF3870">
        <w:t>Channel of Communication in Krachi West District Assembly</w:t>
      </w:r>
      <w:bookmarkEnd w:id="24"/>
    </w:p>
    <w:p w:rsidR="00354313" w:rsidRPr="00FF3870" w:rsidRDefault="005B2587" w:rsidP="00FF3870">
      <w:pPr>
        <w:pStyle w:val="ListParagraph"/>
        <w:numPr>
          <w:ilvl w:val="0"/>
          <w:numId w:val="18"/>
        </w:numPr>
        <w:spacing w:line="360" w:lineRule="auto"/>
        <w:rPr>
          <w:sz w:val="24"/>
        </w:rPr>
      </w:pPr>
      <w:r w:rsidRPr="00FF3870">
        <w:rPr>
          <w:sz w:val="24"/>
        </w:rPr>
        <w:t xml:space="preserve">The aggrieved party officially write to </w:t>
      </w:r>
      <w:r w:rsidR="00321275" w:rsidRPr="00FF3870">
        <w:rPr>
          <w:sz w:val="24"/>
        </w:rPr>
        <w:t>the Head</w:t>
      </w:r>
      <w:r w:rsidRPr="00FF3870">
        <w:rPr>
          <w:sz w:val="24"/>
        </w:rPr>
        <w:t xml:space="preserve"> of Department/Unit if the party is a staff. If the aggrieved party is not a staff of the Assembly, he/she may write to the Assembly/Client Service Unit Officer stating the problem or complaint.</w:t>
      </w:r>
    </w:p>
    <w:p w:rsidR="005B2587" w:rsidRPr="00FF3870" w:rsidRDefault="005B2587" w:rsidP="00FF3870">
      <w:pPr>
        <w:pStyle w:val="ListParagraph"/>
        <w:numPr>
          <w:ilvl w:val="0"/>
          <w:numId w:val="18"/>
        </w:numPr>
        <w:spacing w:line="360" w:lineRule="auto"/>
        <w:rPr>
          <w:sz w:val="24"/>
        </w:rPr>
      </w:pPr>
      <w:r w:rsidRPr="00FF3870">
        <w:rPr>
          <w:sz w:val="24"/>
        </w:rPr>
        <w:t>From the Head of Department/Client Service Unit, the complaint may move to the District Co-</w:t>
      </w:r>
      <w:r w:rsidR="00321275" w:rsidRPr="00FF3870">
        <w:rPr>
          <w:sz w:val="24"/>
        </w:rPr>
        <w:t>coordinating</w:t>
      </w:r>
      <w:r w:rsidRPr="00FF3870">
        <w:rPr>
          <w:sz w:val="24"/>
        </w:rPr>
        <w:t xml:space="preserve"> or to the PRCC. PRCC may carried the case to the general house or settle it at their level.</w:t>
      </w:r>
    </w:p>
    <w:p w:rsidR="005B2587" w:rsidRPr="00FF3870" w:rsidRDefault="005B2587" w:rsidP="00FF3870">
      <w:pPr>
        <w:pStyle w:val="ListParagraph"/>
        <w:numPr>
          <w:ilvl w:val="0"/>
          <w:numId w:val="18"/>
        </w:numPr>
        <w:spacing w:line="360" w:lineRule="auto"/>
        <w:rPr>
          <w:sz w:val="24"/>
        </w:rPr>
      </w:pPr>
      <w:r w:rsidRPr="00FF3870">
        <w:rPr>
          <w:sz w:val="24"/>
        </w:rPr>
        <w:t>However, if the aggrieved party is not satisfied with the result of the complaint, he/she may contact the District Chief Executive</w:t>
      </w:r>
    </w:p>
    <w:p w:rsidR="005B2587" w:rsidRPr="00FF3870" w:rsidRDefault="005B2587" w:rsidP="00FF3870">
      <w:pPr>
        <w:pStyle w:val="ListParagraph"/>
        <w:numPr>
          <w:ilvl w:val="0"/>
          <w:numId w:val="18"/>
        </w:numPr>
        <w:spacing w:line="360" w:lineRule="auto"/>
        <w:rPr>
          <w:sz w:val="24"/>
        </w:rPr>
      </w:pPr>
      <w:r w:rsidRPr="00FF3870">
        <w:rPr>
          <w:sz w:val="24"/>
        </w:rPr>
        <w:t>The District Chief Executive may refer the complaint to Management and from Management to EXECO.</w:t>
      </w:r>
    </w:p>
    <w:p w:rsidR="005B2587" w:rsidRPr="00FF3870" w:rsidRDefault="005B2587" w:rsidP="00FF3870">
      <w:pPr>
        <w:pStyle w:val="ListParagraph"/>
        <w:numPr>
          <w:ilvl w:val="0"/>
          <w:numId w:val="18"/>
        </w:numPr>
        <w:spacing w:line="360" w:lineRule="auto"/>
        <w:rPr>
          <w:sz w:val="24"/>
        </w:rPr>
      </w:pPr>
      <w:r w:rsidRPr="00FF3870">
        <w:rPr>
          <w:sz w:val="24"/>
        </w:rPr>
        <w:t>EXECO may also refer the case to the General House for discussion and settlement if necessary.</w:t>
      </w:r>
    </w:p>
    <w:p w:rsidR="008D3443" w:rsidRPr="00FF3870" w:rsidRDefault="00321275" w:rsidP="00FF3870">
      <w:pPr>
        <w:pStyle w:val="ListParagraph"/>
        <w:numPr>
          <w:ilvl w:val="0"/>
          <w:numId w:val="18"/>
        </w:numPr>
        <w:spacing w:line="360" w:lineRule="auto"/>
        <w:rPr>
          <w:sz w:val="24"/>
        </w:rPr>
      </w:pPr>
      <w:r w:rsidRPr="00FF3870">
        <w:rPr>
          <w:sz w:val="24"/>
        </w:rPr>
        <w:t>Finally, if the party is not satisfied, the Assembly may refer the case to Head of Service through the Regional Co-coordinating Council.</w:t>
      </w:r>
    </w:p>
    <w:p w:rsidR="008D3443" w:rsidRPr="00FF3870" w:rsidRDefault="00825F17" w:rsidP="00825F17">
      <w:pPr>
        <w:pStyle w:val="Heading1"/>
      </w:pPr>
      <w:bookmarkStart w:id="25" w:name="_Toc82681812"/>
      <w:r>
        <w:t xml:space="preserve">13.0 </w:t>
      </w:r>
      <w:r w:rsidR="008D3443" w:rsidRPr="00FF3870">
        <w:t>YOUR VIEWS COUNT</w:t>
      </w:r>
      <w:bookmarkEnd w:id="25"/>
      <w:r>
        <w:tab/>
      </w:r>
    </w:p>
    <w:p w:rsidR="008D3443" w:rsidRDefault="008D3443" w:rsidP="008D3443">
      <w:pPr>
        <w:tabs>
          <w:tab w:val="left" w:pos="1635"/>
        </w:tabs>
      </w:pPr>
      <w:r>
        <w:t xml:space="preserve"> If something goes wrong we will be glad to hear about it from you. We are continuously trying to improve our standards. To do this we need to know what kind of service you need and how this compares with the service we provide. We promise to consider your views when reviewing our standards, but most importantly take it into account when serving you. Where you are still not satisfied with the outcome, you may address your comment/ complaints to: </w:t>
      </w:r>
    </w:p>
    <w:p w:rsidR="00DA5F1E" w:rsidRDefault="00DA5F1E" w:rsidP="008D3443">
      <w:pPr>
        <w:tabs>
          <w:tab w:val="left" w:pos="1635"/>
        </w:tabs>
      </w:pPr>
    </w:p>
    <w:p w:rsidR="008D3443" w:rsidRPr="00DA5F1E" w:rsidRDefault="008D3443" w:rsidP="00DA5F1E">
      <w:pPr>
        <w:pStyle w:val="NoSpacing"/>
        <w:jc w:val="center"/>
        <w:rPr>
          <w:b/>
          <w:sz w:val="24"/>
        </w:rPr>
      </w:pPr>
      <w:r w:rsidRPr="00DA5F1E">
        <w:rPr>
          <w:b/>
          <w:sz w:val="24"/>
        </w:rPr>
        <w:t>THE OFFICER INCHARGE</w:t>
      </w:r>
    </w:p>
    <w:p w:rsidR="008D3443" w:rsidRPr="00DA5F1E" w:rsidRDefault="008D3443" w:rsidP="00DA5F1E">
      <w:pPr>
        <w:pStyle w:val="NoSpacing"/>
        <w:jc w:val="center"/>
        <w:rPr>
          <w:b/>
          <w:sz w:val="24"/>
        </w:rPr>
      </w:pPr>
      <w:r w:rsidRPr="00DA5F1E">
        <w:rPr>
          <w:b/>
          <w:sz w:val="24"/>
        </w:rPr>
        <w:t>CLIENT SERVICE UNIT</w:t>
      </w:r>
    </w:p>
    <w:p w:rsidR="008D3443" w:rsidRPr="00DA5F1E" w:rsidRDefault="008D3443" w:rsidP="00DA5F1E">
      <w:pPr>
        <w:pStyle w:val="NoSpacing"/>
        <w:jc w:val="center"/>
        <w:rPr>
          <w:b/>
          <w:sz w:val="24"/>
        </w:rPr>
      </w:pPr>
      <w:r w:rsidRPr="00DA5F1E">
        <w:rPr>
          <w:b/>
          <w:sz w:val="24"/>
        </w:rPr>
        <w:t>KRACHI WEST DISTRICT ASSEMBLY</w:t>
      </w:r>
    </w:p>
    <w:p w:rsidR="008D3443" w:rsidRPr="00DA5F1E" w:rsidRDefault="008D3443" w:rsidP="00DA5F1E">
      <w:pPr>
        <w:pStyle w:val="NoSpacing"/>
        <w:jc w:val="center"/>
        <w:rPr>
          <w:b/>
          <w:sz w:val="24"/>
        </w:rPr>
      </w:pPr>
      <w:r w:rsidRPr="00DA5F1E">
        <w:rPr>
          <w:b/>
          <w:sz w:val="24"/>
        </w:rPr>
        <w:t>P. O. BOX 1</w:t>
      </w:r>
    </w:p>
    <w:p w:rsidR="005B2587" w:rsidRPr="00DA5F1E" w:rsidRDefault="008D3443" w:rsidP="00DA5F1E">
      <w:pPr>
        <w:pStyle w:val="NoSpacing"/>
        <w:jc w:val="center"/>
        <w:rPr>
          <w:b/>
          <w:sz w:val="24"/>
        </w:rPr>
      </w:pPr>
      <w:r w:rsidRPr="00DA5F1E">
        <w:rPr>
          <w:b/>
          <w:sz w:val="24"/>
        </w:rPr>
        <w:t>KETE-KRACHI</w:t>
      </w:r>
    </w:p>
    <w:p w:rsidR="007E5FA0" w:rsidRPr="00DA5F1E" w:rsidRDefault="007E5FA0" w:rsidP="00DA5F1E">
      <w:pPr>
        <w:pStyle w:val="NoSpacing"/>
        <w:jc w:val="center"/>
        <w:rPr>
          <w:b/>
          <w:sz w:val="24"/>
        </w:rPr>
      </w:pPr>
    </w:p>
    <w:p w:rsidR="007E5FA0" w:rsidRDefault="007E5FA0" w:rsidP="008D3443">
      <w:pPr>
        <w:pStyle w:val="NoSpacing"/>
        <w:rPr>
          <w:b/>
        </w:rPr>
      </w:pPr>
    </w:p>
    <w:p w:rsidR="007E5FA0" w:rsidRDefault="007E5FA0" w:rsidP="008D3443">
      <w:pPr>
        <w:pStyle w:val="NoSpacing"/>
        <w:rPr>
          <w:b/>
        </w:rPr>
      </w:pPr>
    </w:p>
    <w:p w:rsidR="007E5FA0" w:rsidRDefault="007E5FA0" w:rsidP="008D3443">
      <w:pPr>
        <w:pStyle w:val="NoSpacing"/>
        <w:rPr>
          <w:b/>
        </w:rPr>
      </w:pPr>
    </w:p>
    <w:p w:rsidR="007E5FA0" w:rsidRDefault="007E5FA0" w:rsidP="008D3443">
      <w:pPr>
        <w:pStyle w:val="NoSpacing"/>
        <w:rPr>
          <w:b/>
        </w:rPr>
      </w:pPr>
    </w:p>
    <w:p w:rsidR="008D3443" w:rsidRDefault="008D3443" w:rsidP="008D3443">
      <w:pPr>
        <w:pStyle w:val="NoSpacing"/>
        <w:rPr>
          <w:b/>
        </w:rPr>
      </w:pPr>
    </w:p>
    <w:p w:rsidR="008D3443" w:rsidRDefault="008D3443" w:rsidP="008D3443">
      <w:pPr>
        <w:pStyle w:val="NoSpacing"/>
        <w:rPr>
          <w:b/>
        </w:rPr>
      </w:pPr>
    </w:p>
    <w:p w:rsidR="008D3443" w:rsidRDefault="008D3443" w:rsidP="008D3443">
      <w:pPr>
        <w:pStyle w:val="NoSpacing"/>
        <w:rPr>
          <w:b/>
        </w:rPr>
      </w:pPr>
    </w:p>
    <w:p w:rsidR="008D3443" w:rsidRDefault="008D3443" w:rsidP="008D3443">
      <w:pPr>
        <w:pStyle w:val="NoSpacing"/>
        <w:rPr>
          <w:b/>
        </w:rPr>
      </w:pPr>
    </w:p>
    <w:p w:rsidR="008D3443" w:rsidRPr="008D3443" w:rsidRDefault="008D3443" w:rsidP="008D3443">
      <w:pPr>
        <w:pStyle w:val="NoSpacing"/>
        <w:rPr>
          <w:b/>
        </w:rPr>
      </w:pPr>
      <w:r w:rsidRPr="008D3443">
        <w:rPr>
          <w:b/>
        </w:rPr>
        <w:t xml:space="preserve">PREPARED BY                                                    COMPILED BY                                         </w:t>
      </w:r>
      <w:r w:rsidR="00481196" w:rsidRPr="008D3443">
        <w:rPr>
          <w:b/>
        </w:rPr>
        <w:t>WITNESS</w:t>
      </w:r>
      <w:r w:rsidRPr="008D3443">
        <w:rPr>
          <w:b/>
        </w:rPr>
        <w:t xml:space="preserve"> BY</w:t>
      </w:r>
    </w:p>
    <w:p w:rsidR="008D3443" w:rsidRPr="008D3443" w:rsidRDefault="008D3443" w:rsidP="008D3443">
      <w:pPr>
        <w:pStyle w:val="NoSpacing"/>
        <w:rPr>
          <w:b/>
        </w:rPr>
      </w:pPr>
      <w:r w:rsidRPr="008D3443">
        <w:rPr>
          <w:b/>
        </w:rPr>
        <w:t>MR. BRIGHT AKOMPIM                                   MR. CLETUS CHEVURE                        HON. SIMON AGBESI</w:t>
      </w:r>
    </w:p>
    <w:p w:rsidR="008D3443" w:rsidRPr="008D3443" w:rsidRDefault="008D3443" w:rsidP="008D3443">
      <w:pPr>
        <w:pStyle w:val="NoSpacing"/>
        <w:rPr>
          <w:b/>
        </w:rPr>
      </w:pPr>
      <w:r w:rsidRPr="008D3443">
        <w:rPr>
          <w:b/>
        </w:rPr>
        <w:t>(HUMAN RESOURCE MANAGER)                   (DIST. CO-ORD. DIRECTOR)                (PRESIDING MEMBER)</w:t>
      </w:r>
    </w:p>
    <w:p w:rsidR="008D3443" w:rsidRPr="008D3443" w:rsidRDefault="008D3443" w:rsidP="008D3443">
      <w:pPr>
        <w:pStyle w:val="NoSpacing"/>
        <w:tabs>
          <w:tab w:val="left" w:pos="6090"/>
        </w:tabs>
        <w:rPr>
          <w:b/>
        </w:rPr>
      </w:pPr>
      <w:r w:rsidRPr="008D3443">
        <w:rPr>
          <w:b/>
        </w:rPr>
        <w:tab/>
      </w:r>
    </w:p>
    <w:sectPr w:rsidR="008D3443" w:rsidRPr="008D34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15" w:rsidRDefault="004C7815" w:rsidP="00825F17">
      <w:pPr>
        <w:spacing w:after="0" w:line="240" w:lineRule="auto"/>
      </w:pPr>
      <w:r>
        <w:separator/>
      </w:r>
    </w:p>
  </w:endnote>
  <w:endnote w:type="continuationSeparator" w:id="0">
    <w:p w:rsidR="004C7815" w:rsidRDefault="004C7815" w:rsidP="0082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15" w:rsidRDefault="004C7815" w:rsidP="00825F17">
      <w:pPr>
        <w:spacing w:after="0" w:line="240" w:lineRule="auto"/>
      </w:pPr>
      <w:r>
        <w:separator/>
      </w:r>
    </w:p>
  </w:footnote>
  <w:footnote w:type="continuationSeparator" w:id="0">
    <w:p w:rsidR="004C7815" w:rsidRDefault="004C7815" w:rsidP="00825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93A"/>
    <w:multiLevelType w:val="hybridMultilevel"/>
    <w:tmpl w:val="3B4C653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779603F"/>
    <w:multiLevelType w:val="multilevel"/>
    <w:tmpl w:val="69D214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A5DFB"/>
    <w:multiLevelType w:val="hybridMultilevel"/>
    <w:tmpl w:val="7F4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FC758D"/>
    <w:multiLevelType w:val="hybridMultilevel"/>
    <w:tmpl w:val="0FA22EC2"/>
    <w:lvl w:ilvl="0" w:tplc="AD004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DE2CD9"/>
    <w:multiLevelType w:val="hybridMultilevel"/>
    <w:tmpl w:val="6C822A4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nsid w:val="10F118B9"/>
    <w:multiLevelType w:val="hybridMultilevel"/>
    <w:tmpl w:val="6DEA4D78"/>
    <w:lvl w:ilvl="0" w:tplc="FD380C3A">
      <w:start w:val="1"/>
      <w:numFmt w:val="lowerLetter"/>
      <w:lvlText w:val="(%1)"/>
      <w:lvlJc w:val="left"/>
      <w:pPr>
        <w:ind w:left="1125" w:hanging="360"/>
      </w:pPr>
    </w:lvl>
    <w:lvl w:ilvl="1" w:tplc="08090019">
      <w:start w:val="1"/>
      <w:numFmt w:val="lowerLetter"/>
      <w:lvlText w:val="%2."/>
      <w:lvlJc w:val="left"/>
      <w:pPr>
        <w:ind w:left="1845" w:hanging="360"/>
      </w:pPr>
    </w:lvl>
    <w:lvl w:ilvl="2" w:tplc="0809001B">
      <w:start w:val="1"/>
      <w:numFmt w:val="lowerRoman"/>
      <w:lvlText w:val="%3."/>
      <w:lvlJc w:val="right"/>
      <w:pPr>
        <w:ind w:left="2565" w:hanging="180"/>
      </w:pPr>
    </w:lvl>
    <w:lvl w:ilvl="3" w:tplc="0809000F">
      <w:start w:val="1"/>
      <w:numFmt w:val="decimal"/>
      <w:lvlText w:val="%4."/>
      <w:lvlJc w:val="left"/>
      <w:pPr>
        <w:ind w:left="3285" w:hanging="360"/>
      </w:pPr>
    </w:lvl>
    <w:lvl w:ilvl="4" w:tplc="08090019">
      <w:start w:val="1"/>
      <w:numFmt w:val="lowerLetter"/>
      <w:lvlText w:val="%5."/>
      <w:lvlJc w:val="left"/>
      <w:pPr>
        <w:ind w:left="4005" w:hanging="360"/>
      </w:pPr>
    </w:lvl>
    <w:lvl w:ilvl="5" w:tplc="0809001B">
      <w:start w:val="1"/>
      <w:numFmt w:val="lowerRoman"/>
      <w:lvlText w:val="%6."/>
      <w:lvlJc w:val="right"/>
      <w:pPr>
        <w:ind w:left="4725" w:hanging="180"/>
      </w:pPr>
    </w:lvl>
    <w:lvl w:ilvl="6" w:tplc="0809000F">
      <w:start w:val="1"/>
      <w:numFmt w:val="decimal"/>
      <w:lvlText w:val="%7."/>
      <w:lvlJc w:val="left"/>
      <w:pPr>
        <w:ind w:left="5445" w:hanging="360"/>
      </w:pPr>
    </w:lvl>
    <w:lvl w:ilvl="7" w:tplc="08090019">
      <w:start w:val="1"/>
      <w:numFmt w:val="lowerLetter"/>
      <w:lvlText w:val="%8."/>
      <w:lvlJc w:val="left"/>
      <w:pPr>
        <w:ind w:left="6165" w:hanging="360"/>
      </w:pPr>
    </w:lvl>
    <w:lvl w:ilvl="8" w:tplc="0809001B">
      <w:start w:val="1"/>
      <w:numFmt w:val="lowerRoman"/>
      <w:lvlText w:val="%9."/>
      <w:lvlJc w:val="right"/>
      <w:pPr>
        <w:ind w:left="6885" w:hanging="180"/>
      </w:pPr>
    </w:lvl>
  </w:abstractNum>
  <w:abstractNum w:abstractNumId="6">
    <w:nsid w:val="1EFA12D8"/>
    <w:multiLevelType w:val="hybridMultilevel"/>
    <w:tmpl w:val="43D6B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022910"/>
    <w:multiLevelType w:val="multilevel"/>
    <w:tmpl w:val="FCF02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6E106C4"/>
    <w:multiLevelType w:val="hybridMultilevel"/>
    <w:tmpl w:val="97C2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034ED0"/>
    <w:multiLevelType w:val="hybridMultilevel"/>
    <w:tmpl w:val="9C80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991EC1"/>
    <w:multiLevelType w:val="multilevel"/>
    <w:tmpl w:val="193E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5739B"/>
    <w:multiLevelType w:val="hybridMultilevel"/>
    <w:tmpl w:val="BBC2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83474"/>
    <w:multiLevelType w:val="hybridMultilevel"/>
    <w:tmpl w:val="DDC4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B328EA"/>
    <w:multiLevelType w:val="hybridMultilevel"/>
    <w:tmpl w:val="B92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61378"/>
    <w:multiLevelType w:val="hybridMultilevel"/>
    <w:tmpl w:val="18AAAF40"/>
    <w:lvl w:ilvl="0" w:tplc="AC640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FA4B59"/>
    <w:multiLevelType w:val="hybridMultilevel"/>
    <w:tmpl w:val="EBF4B5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C7062E0"/>
    <w:multiLevelType w:val="hybridMultilevel"/>
    <w:tmpl w:val="C2EC48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1B1338"/>
    <w:multiLevelType w:val="hybridMultilevel"/>
    <w:tmpl w:val="F0FA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6"/>
  </w:num>
  <w:num w:numId="9">
    <w:abstractNumId w:val="11"/>
  </w:num>
  <w:num w:numId="10">
    <w:abstractNumId w:val="16"/>
  </w:num>
  <w:num w:numId="11">
    <w:abstractNumId w:val="1"/>
  </w:num>
  <w:num w:numId="12">
    <w:abstractNumId w:val="12"/>
  </w:num>
  <w:num w:numId="13">
    <w:abstractNumId w:val="10"/>
  </w:num>
  <w:num w:numId="14">
    <w:abstractNumId w:val="2"/>
  </w:num>
  <w:num w:numId="15">
    <w:abstractNumId w:val="9"/>
  </w:num>
  <w:num w:numId="16">
    <w:abstractNumId w:val="8"/>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AE"/>
    <w:rsid w:val="000F4721"/>
    <w:rsid w:val="001471A4"/>
    <w:rsid w:val="00192CEE"/>
    <w:rsid w:val="001F72A4"/>
    <w:rsid w:val="00213850"/>
    <w:rsid w:val="002150E8"/>
    <w:rsid w:val="00227C00"/>
    <w:rsid w:val="00263A95"/>
    <w:rsid w:val="002A46BB"/>
    <w:rsid w:val="002C1E14"/>
    <w:rsid w:val="002E361F"/>
    <w:rsid w:val="002E4ABF"/>
    <w:rsid w:val="00321275"/>
    <w:rsid w:val="00324B38"/>
    <w:rsid w:val="00354313"/>
    <w:rsid w:val="00367B18"/>
    <w:rsid w:val="003F71AD"/>
    <w:rsid w:val="00432720"/>
    <w:rsid w:val="00451F7B"/>
    <w:rsid w:val="00481196"/>
    <w:rsid w:val="004948A9"/>
    <w:rsid w:val="004C7815"/>
    <w:rsid w:val="0054771B"/>
    <w:rsid w:val="00577AAE"/>
    <w:rsid w:val="005A66EA"/>
    <w:rsid w:val="005B2587"/>
    <w:rsid w:val="005B532D"/>
    <w:rsid w:val="005E2AA5"/>
    <w:rsid w:val="00626D3A"/>
    <w:rsid w:val="006B6394"/>
    <w:rsid w:val="007A3072"/>
    <w:rsid w:val="007E3EE4"/>
    <w:rsid w:val="007E5FA0"/>
    <w:rsid w:val="00825F17"/>
    <w:rsid w:val="008D3443"/>
    <w:rsid w:val="008F2F68"/>
    <w:rsid w:val="009B1267"/>
    <w:rsid w:val="009C0C4B"/>
    <w:rsid w:val="009D027F"/>
    <w:rsid w:val="00A012E1"/>
    <w:rsid w:val="00A02ECB"/>
    <w:rsid w:val="00A17683"/>
    <w:rsid w:val="00A230BF"/>
    <w:rsid w:val="00A71A36"/>
    <w:rsid w:val="00A87B69"/>
    <w:rsid w:val="00AC2F9A"/>
    <w:rsid w:val="00B43BCE"/>
    <w:rsid w:val="00C1433B"/>
    <w:rsid w:val="00C209CD"/>
    <w:rsid w:val="00C57BED"/>
    <w:rsid w:val="00C65D08"/>
    <w:rsid w:val="00C74C54"/>
    <w:rsid w:val="00C876E1"/>
    <w:rsid w:val="00CE6ECA"/>
    <w:rsid w:val="00CF41A1"/>
    <w:rsid w:val="00D2688F"/>
    <w:rsid w:val="00D76D84"/>
    <w:rsid w:val="00DA2849"/>
    <w:rsid w:val="00DA3451"/>
    <w:rsid w:val="00DA5F1E"/>
    <w:rsid w:val="00E82C98"/>
    <w:rsid w:val="00EC69A4"/>
    <w:rsid w:val="00F0673C"/>
    <w:rsid w:val="00FF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E7467-BB76-49D5-B659-960D275C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AE"/>
  </w:style>
  <w:style w:type="paragraph" w:styleId="Heading1">
    <w:name w:val="heading 1"/>
    <w:basedOn w:val="Normal"/>
    <w:next w:val="Normal"/>
    <w:link w:val="Heading1Char"/>
    <w:uiPriority w:val="9"/>
    <w:qFormat/>
    <w:rsid w:val="00825F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5F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autoRedefine/>
    <w:qFormat/>
    <w:rsid w:val="000F4721"/>
    <w:pPr>
      <w:keepNext/>
      <w:widowControl w:val="0"/>
      <w:spacing w:before="240" w:after="60" w:line="240" w:lineRule="auto"/>
      <w:jc w:val="center"/>
      <w:outlineLvl w:val="2"/>
    </w:pPr>
    <w:rPr>
      <w:rFonts w:ascii="Arial" w:eastAsiaTheme="majorEastAsia" w:hAnsi="Arial" w:cs="Arial"/>
      <w:b/>
      <w:b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AAE"/>
    <w:pPr>
      <w:ind w:left="720"/>
      <w:contextualSpacing/>
    </w:pPr>
  </w:style>
  <w:style w:type="character" w:customStyle="1" w:styleId="Heading3Char">
    <w:name w:val="Heading 3 Char"/>
    <w:basedOn w:val="DefaultParagraphFont"/>
    <w:link w:val="Heading3"/>
    <w:rsid w:val="000F4721"/>
    <w:rPr>
      <w:rFonts w:ascii="Arial" w:eastAsiaTheme="majorEastAsia" w:hAnsi="Arial" w:cs="Arial"/>
      <w:b/>
      <w:bCs/>
      <w:sz w:val="24"/>
      <w:szCs w:val="28"/>
      <w:lang w:eastAsia="ar-SA"/>
    </w:rPr>
  </w:style>
  <w:style w:type="paragraph" w:styleId="BodyText">
    <w:name w:val="Body Text"/>
    <w:basedOn w:val="Normal"/>
    <w:link w:val="BodyTextChar"/>
    <w:uiPriority w:val="99"/>
    <w:rsid w:val="00227C00"/>
    <w:pPr>
      <w:spacing w:before="120"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uiPriority w:val="99"/>
    <w:rsid w:val="00227C00"/>
    <w:rPr>
      <w:rFonts w:ascii="Arial" w:eastAsia="Times New Roman" w:hAnsi="Arial" w:cs="Times New Roman"/>
      <w:szCs w:val="20"/>
    </w:rPr>
  </w:style>
  <w:style w:type="table" w:customStyle="1" w:styleId="TableGridLight1">
    <w:name w:val="Table Grid Light1"/>
    <w:basedOn w:val="TableNormal"/>
    <w:uiPriority w:val="40"/>
    <w:rsid w:val="00227C00"/>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Text10">
    <w:name w:val="Body Text 10"/>
    <w:link w:val="BodyText10Char"/>
    <w:uiPriority w:val="99"/>
    <w:rsid w:val="00A17683"/>
    <w:pPr>
      <w:spacing w:after="120" w:line="240" w:lineRule="auto"/>
    </w:pPr>
    <w:rPr>
      <w:rFonts w:ascii="Arial" w:eastAsia="Times New Roman" w:hAnsi="Arial" w:cs="Times New Roman"/>
      <w:sz w:val="20"/>
      <w:szCs w:val="24"/>
    </w:rPr>
  </w:style>
  <w:style w:type="character" w:customStyle="1" w:styleId="BodyText10Char">
    <w:name w:val="Body Text 10 Char"/>
    <w:basedOn w:val="DefaultParagraphFont"/>
    <w:link w:val="BodyText10"/>
    <w:uiPriority w:val="99"/>
    <w:locked/>
    <w:rsid w:val="00A17683"/>
    <w:rPr>
      <w:rFonts w:ascii="Arial" w:eastAsia="Times New Roman" w:hAnsi="Arial" w:cs="Times New Roman"/>
      <w:sz w:val="20"/>
      <w:szCs w:val="24"/>
    </w:rPr>
  </w:style>
  <w:style w:type="paragraph" w:customStyle="1" w:styleId="BodyText10Glossary">
    <w:name w:val="Body Text 10 Glossary"/>
    <w:basedOn w:val="BodyText10"/>
    <w:next w:val="BodyText10"/>
    <w:link w:val="BodyText10GlossaryChar"/>
    <w:qFormat/>
    <w:rsid w:val="00A17683"/>
  </w:style>
  <w:style w:type="character" w:customStyle="1" w:styleId="BodyText10GlossaryChar">
    <w:name w:val="Body Text 10 Glossary Char"/>
    <w:basedOn w:val="BodyText10Char"/>
    <w:link w:val="BodyText10Glossary"/>
    <w:rsid w:val="00A17683"/>
    <w:rPr>
      <w:rFonts w:ascii="Arial" w:eastAsia="Times New Roman" w:hAnsi="Arial" w:cs="Times New Roman"/>
      <w:sz w:val="20"/>
      <w:szCs w:val="24"/>
    </w:rPr>
  </w:style>
  <w:style w:type="paragraph" w:styleId="Footer">
    <w:name w:val="footer"/>
    <w:link w:val="FooterChar"/>
    <w:rsid w:val="00A17683"/>
    <w:pPr>
      <w:pBdr>
        <w:top w:val="single" w:sz="4" w:space="1" w:color="000000"/>
      </w:pBdr>
      <w:tabs>
        <w:tab w:val="center" w:pos="4680"/>
        <w:tab w:val="right" w:pos="9360"/>
      </w:tabs>
      <w:spacing w:before="60" w:after="60" w:line="240" w:lineRule="auto"/>
    </w:pPr>
    <w:rPr>
      <w:rFonts w:ascii="Arial Narrow" w:eastAsia="Times New Roman" w:hAnsi="Arial Narrow" w:cs="Times New Roman"/>
      <w:sz w:val="18"/>
      <w:szCs w:val="20"/>
    </w:rPr>
  </w:style>
  <w:style w:type="character" w:customStyle="1" w:styleId="FooterChar">
    <w:name w:val="Footer Char"/>
    <w:basedOn w:val="DefaultParagraphFont"/>
    <w:link w:val="Footer"/>
    <w:rsid w:val="00A17683"/>
    <w:rPr>
      <w:rFonts w:ascii="Arial Narrow" w:eastAsia="Times New Roman" w:hAnsi="Arial Narrow" w:cs="Times New Roman"/>
      <w:sz w:val="18"/>
      <w:szCs w:val="20"/>
    </w:rPr>
  </w:style>
  <w:style w:type="character" w:styleId="PageNumber">
    <w:name w:val="page number"/>
    <w:basedOn w:val="DefaultParagraphFont"/>
    <w:rsid w:val="00A17683"/>
  </w:style>
  <w:style w:type="paragraph" w:customStyle="1" w:styleId="FrontMatterHeader">
    <w:name w:val="Front Matter Header"/>
    <w:next w:val="Normal"/>
    <w:autoRedefine/>
    <w:rsid w:val="00A17683"/>
    <w:pPr>
      <w:keepNext/>
      <w:spacing w:after="360" w:line="276" w:lineRule="auto"/>
      <w:jc w:val="center"/>
      <w:outlineLvl w:val="0"/>
    </w:pPr>
    <w:rPr>
      <w:rFonts w:ascii="Arial" w:eastAsia="Times New Roman" w:hAnsi="Arial" w:cs="Arial"/>
      <w:b/>
      <w:sz w:val="36"/>
      <w:szCs w:val="36"/>
    </w:rPr>
  </w:style>
  <w:style w:type="character" w:styleId="Hyperlink">
    <w:name w:val="Hyperlink"/>
    <w:basedOn w:val="DefaultParagraphFont"/>
    <w:uiPriority w:val="99"/>
    <w:unhideWhenUsed/>
    <w:rsid w:val="005E2AA5"/>
    <w:rPr>
      <w:color w:val="0563C1" w:themeColor="hyperlink"/>
      <w:u w:val="single"/>
    </w:rPr>
  </w:style>
  <w:style w:type="table" w:styleId="TableGrid">
    <w:name w:val="Table Grid"/>
    <w:basedOn w:val="TableNormal"/>
    <w:uiPriority w:val="39"/>
    <w:rsid w:val="005E2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D3443"/>
    <w:pPr>
      <w:spacing w:after="0" w:line="240" w:lineRule="auto"/>
    </w:pPr>
  </w:style>
  <w:style w:type="character" w:customStyle="1" w:styleId="Heading1Char">
    <w:name w:val="Heading 1 Char"/>
    <w:basedOn w:val="DefaultParagraphFont"/>
    <w:link w:val="Heading1"/>
    <w:uiPriority w:val="9"/>
    <w:rsid w:val="00825F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5F17"/>
    <w:pPr>
      <w:outlineLvl w:val="9"/>
    </w:pPr>
  </w:style>
  <w:style w:type="paragraph" w:styleId="TOC3">
    <w:name w:val="toc 3"/>
    <w:basedOn w:val="Normal"/>
    <w:next w:val="Normal"/>
    <w:autoRedefine/>
    <w:uiPriority w:val="39"/>
    <w:unhideWhenUsed/>
    <w:rsid w:val="00825F17"/>
    <w:pPr>
      <w:spacing w:after="100"/>
      <w:ind w:left="440"/>
    </w:pPr>
  </w:style>
  <w:style w:type="paragraph" w:styleId="Header">
    <w:name w:val="header"/>
    <w:basedOn w:val="Normal"/>
    <w:link w:val="HeaderChar"/>
    <w:uiPriority w:val="99"/>
    <w:unhideWhenUsed/>
    <w:rsid w:val="00825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F17"/>
  </w:style>
  <w:style w:type="character" w:customStyle="1" w:styleId="Heading2Char">
    <w:name w:val="Heading 2 Char"/>
    <w:basedOn w:val="DefaultParagraphFont"/>
    <w:link w:val="Heading2"/>
    <w:uiPriority w:val="9"/>
    <w:rsid w:val="00825F17"/>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A5F1E"/>
    <w:pPr>
      <w:spacing w:after="100"/>
    </w:pPr>
  </w:style>
  <w:style w:type="paragraph" w:styleId="TOC2">
    <w:name w:val="toc 2"/>
    <w:basedOn w:val="Normal"/>
    <w:next w:val="Normal"/>
    <w:autoRedefine/>
    <w:uiPriority w:val="39"/>
    <w:unhideWhenUsed/>
    <w:rsid w:val="00DA5F1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0B20-A70C-40DC-97E5-6D33A030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6085</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AKOMPIM</dc:creator>
  <cp:keywords/>
  <dc:description/>
  <cp:lastModifiedBy>BRIGHT AKOMPIM</cp:lastModifiedBy>
  <cp:revision>3</cp:revision>
  <dcterms:created xsi:type="dcterms:W3CDTF">2021-09-23T12:33:00Z</dcterms:created>
  <dcterms:modified xsi:type="dcterms:W3CDTF">2024-09-11T14:22:00Z</dcterms:modified>
</cp:coreProperties>
</file>